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16" w:rsidRDefault="00D51D16" w:rsidP="00D51D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Итоги ВПР в разрезе школ:</w:t>
      </w:r>
    </w:p>
    <w:p w:rsidR="00D51D16" w:rsidRDefault="00D51D16" w:rsidP="00D51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Адыковская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им.Г.Б.Мергульчиева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»:</w:t>
      </w:r>
    </w:p>
    <w:tbl>
      <w:tblPr>
        <w:tblW w:w="13896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4"/>
        <w:gridCol w:w="756"/>
        <w:gridCol w:w="775"/>
        <w:gridCol w:w="2013"/>
        <w:gridCol w:w="666"/>
        <w:gridCol w:w="708"/>
        <w:gridCol w:w="567"/>
        <w:gridCol w:w="709"/>
        <w:gridCol w:w="1124"/>
        <w:gridCol w:w="1185"/>
        <w:gridCol w:w="1281"/>
        <w:gridCol w:w="1276"/>
        <w:gridCol w:w="992"/>
      </w:tblGrid>
      <w:tr w:rsidR="00D51D16" w:rsidTr="00D51D16">
        <w:trPr>
          <w:trHeight w:val="2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 –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выпол-нявших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работу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оценкам</w:t>
            </w:r>
            <w:proofErr w:type="spellEnd"/>
          </w:p>
        </w:tc>
      </w:tr>
      <w:tr w:rsidR="00D51D16" w:rsidTr="00D51D16">
        <w:trPr>
          <w:trHeight w:val="2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proofErr w:type="spellEnd"/>
          </w:p>
        </w:tc>
      </w:tr>
      <w:tr w:rsidR="00D51D16" w:rsidTr="00D51D16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10-83%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2-17%</w:t>
            </w:r>
          </w:p>
        </w:tc>
      </w:tr>
      <w:tr w:rsidR="00D51D16" w:rsidTr="00D51D16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7-58%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5-42%</w:t>
            </w:r>
          </w:p>
        </w:tc>
      </w:tr>
      <w:tr w:rsidR="00D51D16" w:rsidTr="00D51D16">
        <w:trPr>
          <w:trHeight w:val="2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10-91%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1-9%</w:t>
            </w:r>
          </w:p>
        </w:tc>
      </w:tr>
      <w:tr w:rsidR="00D51D16" w:rsidTr="00D51D16">
        <w:trPr>
          <w:trHeight w:val="1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3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10-91%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1-9%</w:t>
            </w:r>
          </w:p>
        </w:tc>
      </w:tr>
      <w:tr w:rsidR="00D51D16" w:rsidTr="00D51D16">
        <w:trPr>
          <w:trHeight w:val="1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1-10%</w:t>
            </w:r>
          </w:p>
        </w:tc>
      </w:tr>
      <w:tr w:rsidR="00D51D16" w:rsidTr="00D51D16">
        <w:trPr>
          <w:trHeight w:val="1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3-30%</w:t>
            </w:r>
          </w:p>
        </w:tc>
      </w:tr>
      <w:tr w:rsidR="00D51D16" w:rsidTr="00D51D16">
        <w:trPr>
          <w:trHeight w:val="1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3-25%</w:t>
            </w:r>
          </w:p>
        </w:tc>
      </w:tr>
      <w:tr w:rsidR="00D51D16" w:rsidTr="00D51D16">
        <w:trPr>
          <w:trHeight w:val="2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10-77%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3-23%</w:t>
            </w:r>
          </w:p>
        </w:tc>
      </w:tr>
      <w:tr w:rsidR="00D51D16" w:rsidTr="00D51D16">
        <w:trPr>
          <w:trHeight w:val="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9-82%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2-18%</w:t>
            </w:r>
          </w:p>
        </w:tc>
      </w:tr>
      <w:tr w:rsidR="00D51D16" w:rsidTr="00D51D16">
        <w:trPr>
          <w:trHeight w:val="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10-83%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2-17%</w:t>
            </w:r>
          </w:p>
        </w:tc>
      </w:tr>
      <w:tr w:rsidR="00D51D16" w:rsidTr="00D51D16">
        <w:trPr>
          <w:trHeight w:val="1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10-83%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2-17%</w:t>
            </w:r>
          </w:p>
        </w:tc>
      </w:tr>
      <w:tr w:rsidR="00D51D16" w:rsidTr="00D51D16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Вывод: С ВПР учащиеся школы справились, показали базовый уровень.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Понизил оценки в сравнении с годовыми оценками за предыдущий класс: 5 класс – математика, окружающий мир; 6 класс – математика, история, 7 класс – обществознание и география, 8 класс – русский язык, английский язык и обществознание, 9 класс – русский язык и биология.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Частично это обусловлено и адаптационным периодом (после длительных летних каникул), психологическим состоянием обучающихся во время написания проверочной работы.</w:t>
      </w:r>
    </w:p>
    <w:p w:rsidR="00D51D16" w:rsidRDefault="00D51D16" w:rsidP="00D51D16">
      <w:pPr>
        <w:pStyle w:val="aa"/>
        <w:rPr>
          <w:rFonts w:ascii="Times New Roman" w:hAnsi="Times New Roman" w:cs="Times New Roman"/>
          <w:color w:val="111115"/>
          <w:sz w:val="20"/>
          <w:szCs w:val="20"/>
          <w:lang w:val="ru-RU"/>
        </w:rPr>
      </w:pPr>
      <w:r>
        <w:rPr>
          <w:rStyle w:val="a8"/>
          <w:sz w:val="20"/>
          <w:szCs w:val="20"/>
          <w:lang w:val="ru-RU"/>
        </w:rPr>
        <w:t xml:space="preserve">Рекомендации: 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Обсудить результаты ВПР-2022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ru-RU"/>
        </w:rPr>
        <w:t>на заседаниях ШМО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Усилить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качеством преподавания предметов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Выделить «проблемные» темы в 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Организовать регулярную устную работу на уроках с целью закрепления навыков учащихся.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Использовать на уроках задания, которые направлены на развитие вариативности мышления учащихся и способность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применять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знания в новой ситуации.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Внедрять эффективные педагогические практики в процесс обучения.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При подготовке учащихся к написанию ВПР-2023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ru-RU"/>
        </w:rPr>
        <w:t>использовать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D51D16" w:rsidRDefault="00D51D16" w:rsidP="00D51D1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МКОУ «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Артезианская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СОШ №1»</w:t>
      </w:r>
    </w:p>
    <w:tbl>
      <w:tblPr>
        <w:tblpPr w:leftFromText="180" w:rightFromText="180" w:bottomFromText="200" w:horzAnchor="margin" w:tblpY="675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89"/>
        <w:gridCol w:w="792"/>
        <w:gridCol w:w="774"/>
        <w:gridCol w:w="1656"/>
        <w:gridCol w:w="697"/>
        <w:gridCol w:w="578"/>
        <w:gridCol w:w="567"/>
        <w:gridCol w:w="851"/>
        <w:gridCol w:w="1170"/>
        <w:gridCol w:w="1029"/>
        <w:gridCol w:w="1281"/>
        <w:gridCol w:w="1276"/>
        <w:gridCol w:w="992"/>
      </w:tblGrid>
      <w:tr w:rsidR="00D51D16" w:rsidTr="00D51D16">
        <w:trPr>
          <w:trHeight w:val="173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 –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выпол-нявших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работу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оценкам</w:t>
            </w:r>
            <w:proofErr w:type="spellEnd"/>
          </w:p>
        </w:tc>
      </w:tr>
      <w:tr w:rsidR="00D51D16" w:rsidTr="00D51D16">
        <w:trPr>
          <w:trHeight w:val="27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proofErr w:type="spellEnd"/>
          </w:p>
        </w:tc>
      </w:tr>
      <w:tr w:rsidR="00D51D16" w:rsidTr="00D51D16">
        <w:trPr>
          <w:trHeight w:val="21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9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7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5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25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20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8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6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28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20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2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4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2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0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21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6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6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28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7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История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D51D16">
        <w:trPr>
          <w:trHeight w:val="13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</w:tbl>
    <w:p w:rsidR="00D51D16" w:rsidRDefault="00D51D16" w:rsidP="00D51D16">
      <w:pPr>
        <w:rPr>
          <w:sz w:val="20"/>
          <w:szCs w:val="20"/>
          <w:lang w:val="ru-RU"/>
        </w:rPr>
      </w:pPr>
    </w:p>
    <w:p w:rsidR="00D51D16" w:rsidRDefault="00D51D16" w:rsidP="00D51D1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Общие выводы:   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val="ru-RU"/>
        </w:rPr>
        <w:t>Проведенная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ВПР в  МКОУ «Артезианская СОШ №1» показала, что  обучающиеся продемонстрировали  хорошие  результаты. Оценки за 2021-2022 учебный год  по данным ВПР подтвердились  у 100%  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ru-RU"/>
        </w:rPr>
        <w:t>. Результаты проведенного анализа заставляют еще раз указать на необходимость дифференцированного подхода в процессе обучения: учителям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D51D16" w:rsidRDefault="00D51D16" w:rsidP="00D51D16">
      <w:pPr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Рекомендации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На основании полученных результатов и проведенного анализа:</w:t>
      </w:r>
    </w:p>
    <w:p w:rsidR="00D51D16" w:rsidRDefault="00D51D16" w:rsidP="00D51D16">
      <w:pPr>
        <w:pStyle w:val="a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на уроках  включать задание, освоение которых по результатам мониторинга вызывают затруднения:</w:t>
      </w:r>
    </w:p>
    <w:p w:rsidR="00D51D16" w:rsidRDefault="00D51D16" w:rsidP="00D51D16">
      <w:pPr>
        <w:pStyle w:val="a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осуществлять дифференцированный подход к обучению различных групп учащихся на основе определения уровня их подготовки;</w:t>
      </w:r>
      <w:r>
        <w:rPr>
          <w:rFonts w:ascii="Times New Roman" w:hAnsi="Times New Roman" w:cs="Times New Roman"/>
        </w:rPr>
        <w:t>           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    </w:t>
      </w:r>
    </w:p>
    <w:p w:rsidR="00D51D16" w:rsidRDefault="00D51D16" w:rsidP="00D51D16">
      <w:pPr>
        <w:pStyle w:val="a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-постоянно выявлять проблемы и повышать уровень знаний каждого учащегося; </w:t>
      </w:r>
    </w:p>
    <w:p w:rsidR="00D51D16" w:rsidRDefault="00D51D16" w:rsidP="00D51D16">
      <w:pPr>
        <w:pStyle w:val="a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для достижения положительной динамики или стабильности продолжить работу и организовать сопутствующее повторение тем;</w:t>
      </w:r>
    </w:p>
    <w:p w:rsidR="00D51D16" w:rsidRDefault="00D51D16" w:rsidP="00D51D16">
      <w:pPr>
        <w:pStyle w:val="aa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продолжить  индивидуальную работу с  </w:t>
      </w:r>
      <w:proofErr w:type="gramStart"/>
      <w:r>
        <w:rPr>
          <w:rFonts w:ascii="Times New Roman" w:hAnsi="Times New Roman" w:cs="Times New Roman"/>
          <w:lang w:val="ru-RU"/>
        </w:rPr>
        <w:t>высокомотивированными</w:t>
      </w:r>
      <w:proofErr w:type="gramEnd"/>
      <w:r>
        <w:rPr>
          <w:rFonts w:ascii="Times New Roman" w:hAnsi="Times New Roman" w:cs="Times New Roman"/>
          <w:lang w:val="ru-RU"/>
        </w:rPr>
        <w:t xml:space="preserve">  обучающимися,  систематически проводить контроль за усвоением обучающимися изучаемого материала</w:t>
      </w:r>
      <w:r>
        <w:rPr>
          <w:lang w:val="ru-RU"/>
        </w:rPr>
        <w:t>.</w:t>
      </w:r>
    </w:p>
    <w:p w:rsidR="00D51D16" w:rsidRDefault="00D51D16" w:rsidP="00D51D1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МКОУ «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Артезианская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им.З.Н.Босчаевой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»</w:t>
      </w:r>
    </w:p>
    <w:tbl>
      <w:tblPr>
        <w:tblW w:w="14592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64"/>
        <w:gridCol w:w="850"/>
        <w:gridCol w:w="850"/>
        <w:gridCol w:w="2348"/>
        <w:gridCol w:w="637"/>
        <w:gridCol w:w="709"/>
        <w:gridCol w:w="709"/>
        <w:gridCol w:w="567"/>
        <w:gridCol w:w="1124"/>
        <w:gridCol w:w="1185"/>
        <w:gridCol w:w="1281"/>
        <w:gridCol w:w="1276"/>
        <w:gridCol w:w="992"/>
      </w:tblGrid>
      <w:tr w:rsidR="00D51D16" w:rsidTr="00D51D16">
        <w:trPr>
          <w:trHeight w:val="311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 –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выпол-нявших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работу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оценкам</w:t>
            </w:r>
            <w:proofErr w:type="spellEnd"/>
          </w:p>
        </w:tc>
      </w:tr>
      <w:tr w:rsidR="00D51D16" w:rsidTr="00D51D16">
        <w:trPr>
          <w:trHeight w:val="205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proofErr w:type="spellEnd"/>
          </w:p>
        </w:tc>
      </w:tr>
      <w:tr w:rsidR="00D51D16" w:rsidTr="00D51D16">
        <w:trPr>
          <w:trHeight w:val="18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9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1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23- 97%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8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5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3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5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0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8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9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1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8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6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7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1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31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2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8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30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0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7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3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51D16" w:rsidRDefault="00D51D16" w:rsidP="00D51D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Выводы: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Обучающиеся нашей школы в целом справились с предложенной работой и показали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Cs/>
          <w:color w:val="000000"/>
          <w:lang w:val="ru-RU"/>
        </w:rPr>
        <w:t>достаточно неплохой базовый уровень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lang w:val="ru-RU"/>
        </w:rPr>
        <w:t>достижения предметных и метапредметных результатов.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Одной из причин неудовлетворительного результата ВПР в классе является безответственное отношение к написанию работы, так как к большей части заданий учащиеся, получившие удовлетворительный или низкий результат, 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lang w:val="ru-RU"/>
        </w:rPr>
        <w:t>не приступали.</w:t>
      </w:r>
    </w:p>
    <w:p w:rsidR="00D51D16" w:rsidRDefault="00D51D16" w:rsidP="00D51D16">
      <w:pPr>
        <w:rPr>
          <w:rFonts w:ascii="Times New Roman" w:eastAsiaTheme="minorEastAsia" w:hAnsi="Times New Roman" w:cs="Times New Roman"/>
          <w:u w:val="single"/>
          <w:lang w:val="ru-RU" w:eastAsia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 xml:space="preserve">Рекомендации: </w:t>
      </w:r>
      <w:r>
        <w:rPr>
          <w:rFonts w:ascii="Times New Roman" w:eastAsia="Times New Roman" w:hAnsi="Times New Roman" w:cs="Times New Roman"/>
          <w:lang w:val="ru-RU"/>
        </w:rPr>
        <w:t>1) провести дополнительную работу  по устранению выявленных пробелов в овладении учащимися предметными умениями;</w:t>
      </w:r>
      <w:r>
        <w:rPr>
          <w:rFonts w:ascii="Times New Roman" w:hAnsi="Times New Roman" w:cs="Times New Roman"/>
          <w:u w:val="single"/>
          <w:lang w:val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>2) со слабоуспевающими учащимися проводить индивидуальную  работу  по устранению трудностей;</w:t>
      </w:r>
      <w:r>
        <w:rPr>
          <w:rFonts w:ascii="Times New Roman" w:hAnsi="Times New Roman" w:cs="Times New Roman"/>
          <w:u w:val="single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3) скорректировать образовательный процесс с учетом полученных результатов с целью формирования  предметных умений учащихся; </w:t>
      </w:r>
      <w:r>
        <w:rPr>
          <w:rFonts w:ascii="Times New Roman" w:hAnsi="Times New Roman" w:cs="Times New Roman"/>
          <w:u w:val="single"/>
          <w:lang w:val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>4) для овладения учебными действиями с языковыми единицами и умение использовать знания для решения практических и коммуникативных задач;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5) включать в содержание уроков  задания, вызвавшие наибольшие трудности </w:t>
      </w:r>
      <w:proofErr w:type="gramStart"/>
      <w:r>
        <w:rPr>
          <w:rFonts w:ascii="Times New Roman" w:eastAsia="Times New Roman" w:hAnsi="Times New Roman" w:cs="Times New Roman"/>
          <w:lang w:val="ru-RU"/>
        </w:rPr>
        <w:t>у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обучающихся.</w:t>
      </w:r>
    </w:p>
    <w:p w:rsidR="00D51D16" w:rsidRDefault="00D51D16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D51D16" w:rsidRDefault="00D51D16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D51D16" w:rsidRDefault="00D51D16" w:rsidP="00D51D16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МКОУ «Ачинеровская  СОШ»</w:t>
      </w:r>
    </w:p>
    <w:tbl>
      <w:tblPr>
        <w:tblW w:w="1386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1"/>
        <w:gridCol w:w="757"/>
        <w:gridCol w:w="775"/>
        <w:gridCol w:w="2299"/>
        <w:gridCol w:w="475"/>
        <w:gridCol w:w="475"/>
        <w:gridCol w:w="475"/>
        <w:gridCol w:w="475"/>
        <w:gridCol w:w="1124"/>
        <w:gridCol w:w="1185"/>
        <w:gridCol w:w="1281"/>
        <w:gridCol w:w="1276"/>
        <w:gridCol w:w="992"/>
      </w:tblGrid>
      <w:tr w:rsidR="00D51D16" w:rsidTr="00D51D16">
        <w:trPr>
          <w:trHeight w:val="1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 –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выпол-нявших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работу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оценкам</w:t>
            </w:r>
            <w:proofErr w:type="spellEnd"/>
          </w:p>
        </w:tc>
      </w:tr>
      <w:tr w:rsidR="00D51D16" w:rsidTr="00D51D16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proofErr w:type="spellEnd"/>
          </w:p>
        </w:tc>
      </w:tr>
      <w:tr w:rsidR="00D51D16" w:rsidTr="00D51D16">
        <w:trPr>
          <w:trHeight w:val="2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3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2 - 67%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1-33%</w:t>
            </w:r>
          </w:p>
        </w:tc>
      </w:tr>
      <w:tr w:rsidR="00D51D16" w:rsidTr="00D51D16">
        <w:trPr>
          <w:trHeight w:val="1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51D16" w:rsidRDefault="00D51D16" w:rsidP="00D51D16">
      <w:pPr>
        <w:pStyle w:val="aa"/>
        <w:rPr>
          <w:rFonts w:ascii="Times New Roman" w:eastAsiaTheme="majorEastAsia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eastAsiaTheme="majorEastAsia" w:hAnsi="Times New Roman" w:cs="Times New Roman"/>
          <w:sz w:val="20"/>
          <w:szCs w:val="20"/>
          <w:u w:val="single"/>
        </w:rPr>
        <w:t>Выводы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  <w:u w:val="single"/>
        </w:rPr>
        <w:t>: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Анализ результатов ВПР по разным предметам в 5-9 классах показал, что большинство обучающихся показало качественный результат, они на хорошем уровне усваивают учебный материал по всем предметам, умеют применять полученные знания для решения предложенных заданий, но при этом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есть и обучающиеся, которые </w:t>
      </w: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показали удовлетворительные знания фактического материала по изученным предметам.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Качество знаний среди обучающихся от 25 до 100 %,  успеваемость составляет 100%. Большинство обучающихся выполнили работы в соответствии со своими годовыми оценками, два человека улучшили свои результаты и  выполнили работы по истории и русскому языку выше своей годовой оценки и один ученик выполнил работу по обществознанию ниже своей годовой оценки.</w:t>
      </w:r>
      <w:proofErr w:type="gramEnd"/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Работы показали наличие ряда проблем: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это навыки невнимательного прочтения текста задания у некоторых обучающихся 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слабое развитие навыков проведения логических рассуждений; </w:t>
      </w:r>
    </w:p>
    <w:p w:rsidR="00D51D16" w:rsidRDefault="00D51D16" w:rsidP="00D51D16">
      <w:pPr>
        <w:pStyle w:val="aa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 недостаточный уровень сформированной читательской грамотности у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val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val="ru-RU"/>
        </w:rPr>
        <w:t>;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- недостаточно сформированы умения работать с таблицами, картами;</w:t>
      </w:r>
    </w:p>
    <w:p w:rsidR="00D51D16" w:rsidRDefault="00D51D16" w:rsidP="00D51D16">
      <w:pPr>
        <w:pStyle w:val="aa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- недостаточно сформированы умения при работе с развернутым ответом.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 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Рекомендации по повышению уровня знаний учащихся: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рассмотреть и провести детальный анализ количественных и качественных результатов ВПР на    заседаниях МО;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учителям-предметникам разработать систему мер по повышению качества обучения в 4-8,11 классах и подготовке к Всероссийским проверочным работам в 2022-2023 учебном году.</w:t>
      </w: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pStyle w:val="aa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МКОУ «Комсомольская гимназия им.Б.Басангова»</w:t>
      </w:r>
    </w:p>
    <w:tbl>
      <w:tblPr>
        <w:tblpPr w:leftFromText="180" w:rightFromText="180" w:bottomFromText="200" w:vertAnchor="text" w:horzAnchor="margin" w:tblpY="931"/>
        <w:tblOverlap w:val="never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4"/>
        <w:gridCol w:w="913"/>
        <w:gridCol w:w="934"/>
        <w:gridCol w:w="2222"/>
        <w:gridCol w:w="572"/>
        <w:gridCol w:w="572"/>
        <w:gridCol w:w="572"/>
        <w:gridCol w:w="572"/>
        <w:gridCol w:w="1354"/>
        <w:gridCol w:w="1428"/>
        <w:gridCol w:w="1543"/>
        <w:gridCol w:w="1537"/>
        <w:gridCol w:w="1195"/>
      </w:tblGrid>
      <w:tr w:rsidR="00D51D16" w:rsidTr="00D51D16">
        <w:trPr>
          <w:trHeight w:val="318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 –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выпол-нявших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работу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оценкам</w:t>
            </w:r>
            <w:proofErr w:type="spellEnd"/>
          </w:p>
        </w:tc>
      </w:tr>
      <w:tr w:rsidR="00D51D16" w:rsidTr="00D51D16">
        <w:trPr>
          <w:trHeight w:val="5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proofErr w:type="spellEnd"/>
          </w:p>
        </w:tc>
      </w:tr>
      <w:tr w:rsidR="00D51D16" w:rsidTr="00D51D16">
        <w:trPr>
          <w:trHeight w:val="17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20-69%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4-14%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5-17%</w:t>
            </w:r>
          </w:p>
        </w:tc>
      </w:tr>
      <w:tr w:rsidR="00D51D16" w:rsidTr="00D51D16">
        <w:trPr>
          <w:trHeight w:val="14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20-69%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2-7%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7-24%</w:t>
            </w:r>
          </w:p>
        </w:tc>
      </w:tr>
      <w:tr w:rsidR="00D51D16" w:rsidTr="00D51D16">
        <w:trPr>
          <w:trHeight w:val="13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21-72%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5-17%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3-11%</w:t>
            </w:r>
          </w:p>
        </w:tc>
      </w:tr>
      <w:tr w:rsidR="00D51D16" w:rsidTr="00D51D16">
        <w:trPr>
          <w:trHeight w:val="23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D16" w:rsidTr="00D51D16">
        <w:trPr>
          <w:trHeight w:val="20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D16" w:rsidTr="00D51D16">
        <w:trPr>
          <w:trHeight w:val="18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16-80%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3-15%</w:t>
            </w:r>
          </w:p>
        </w:tc>
      </w:tr>
      <w:tr w:rsidR="00D51D16" w:rsidTr="00D51D16">
        <w:trPr>
          <w:trHeight w:val="3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7-33%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14-67%</w:t>
            </w:r>
          </w:p>
        </w:tc>
      </w:tr>
      <w:tr w:rsidR="00D51D16" w:rsidTr="00D51D16">
        <w:trPr>
          <w:trHeight w:val="1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D16" w:rsidTr="00D51D16">
        <w:trPr>
          <w:trHeight w:val="13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D16" w:rsidTr="00D51D16">
        <w:trPr>
          <w:trHeight w:val="25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D16" w:rsidTr="00D51D16">
        <w:trPr>
          <w:trHeight w:val="20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7-50%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3-29%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4-21%</w:t>
            </w:r>
          </w:p>
        </w:tc>
      </w:tr>
      <w:tr w:rsidR="00D51D16" w:rsidTr="00D51D16">
        <w:trPr>
          <w:trHeight w:val="18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21-91%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2-9%</w:t>
            </w:r>
          </w:p>
        </w:tc>
      </w:tr>
      <w:tr w:rsidR="00D51D16" w:rsidTr="00D51D16">
        <w:trPr>
          <w:trHeight w:val="3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D16" w:rsidTr="00D51D16">
        <w:trPr>
          <w:trHeight w:val="1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D16" w:rsidTr="00D51D16">
        <w:trPr>
          <w:trHeight w:val="1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1-17%</w:t>
            </w:r>
          </w:p>
        </w:tc>
      </w:tr>
      <w:tr w:rsidR="00D51D16" w:rsidTr="00D51D16">
        <w:trPr>
          <w:trHeight w:val="28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1-17%</w:t>
            </w:r>
          </w:p>
        </w:tc>
      </w:tr>
      <w:tr w:rsidR="00D51D16" w:rsidTr="00D51D16">
        <w:trPr>
          <w:trHeight w:val="2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10-100%</w:t>
            </w:r>
          </w:p>
        </w:tc>
      </w:tr>
      <w:tr w:rsidR="00D51D16" w:rsidTr="00D51D16">
        <w:trPr>
          <w:trHeight w:val="1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2-24%</w:t>
            </w:r>
          </w:p>
        </w:tc>
      </w:tr>
      <w:tr w:rsidR="00D51D16" w:rsidTr="00D51D16">
        <w:trPr>
          <w:trHeight w:val="1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15-68%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3-14%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4-18%</w:t>
            </w:r>
          </w:p>
        </w:tc>
      </w:tr>
      <w:tr w:rsidR="00D51D16" w:rsidTr="00D51D16">
        <w:trPr>
          <w:trHeight w:val="28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22-96%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1-4%</w:t>
            </w:r>
          </w:p>
        </w:tc>
      </w:tr>
      <w:tr w:rsidR="00D51D16" w:rsidTr="00D51D16">
        <w:trPr>
          <w:trHeight w:val="2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4-57%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1-14%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2-29%</w:t>
            </w:r>
          </w:p>
        </w:tc>
      </w:tr>
      <w:tr w:rsidR="00D51D16" w:rsidTr="00D51D16">
        <w:trPr>
          <w:trHeight w:val="18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5-72%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1-14%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1-14%</w:t>
            </w:r>
          </w:p>
        </w:tc>
      </w:tr>
      <w:tr w:rsidR="00D51D16" w:rsidTr="00D51D16">
        <w:trPr>
          <w:trHeight w:val="16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8-80%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2-20%</w:t>
            </w:r>
          </w:p>
        </w:tc>
      </w:tr>
      <w:tr w:rsidR="00D51D16" w:rsidTr="00D51D16">
        <w:trPr>
          <w:trHeight w:val="27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8-63%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5-37%</w:t>
            </w:r>
          </w:p>
        </w:tc>
      </w:tr>
    </w:tbl>
    <w:p w:rsidR="00D51D16" w:rsidRDefault="00D51D16" w:rsidP="00D51D16">
      <w:pPr>
        <w:shd w:val="clear" w:color="auto" w:fill="FFFFFF"/>
        <w:spacing w:after="135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Общие выводы по результатам ВПР-2022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 В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основном произошло понижение оценки по сравнению с отметкой преподавателя за предыдущий 2021/2022 учебный год.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Самое значительное снижение обнаружено в 8 классе по биологии понизили оценки 100% обучающихся, а также по русскому языку в 5 классе – 17%, по математике в 5 классе – 24%,   в 6 классе по биологии - 67%, по истории в 6 классе – 15%, по истории в 8 классе – 24%,  по обществознанию в 9 классе  - 37 %. Подтвердили свои годовые оценки за  2021/2022 учебный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год по русскому языку 6,7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кл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,  математике 6-9кл, географии 7кл, английскому языку 7кл.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 .</w:t>
      </w:r>
      <w:proofErr w:type="gramEnd"/>
    </w:p>
    <w:p w:rsidR="00D51D16" w:rsidRDefault="00D51D16" w:rsidP="00D51D16">
      <w:pPr>
        <w:pStyle w:val="c23"/>
        <w:shd w:val="clear" w:color="auto" w:fill="FFFFFF"/>
        <w:spacing w:before="0" w:beforeAutospacing="0" w:after="0" w:afterAutospacing="0"/>
        <w:jc w:val="both"/>
        <w:rPr>
          <w:rStyle w:val="c12"/>
          <w:b/>
          <w:color w:val="000000"/>
        </w:rPr>
      </w:pPr>
    </w:p>
    <w:p w:rsidR="00D51D16" w:rsidRDefault="00D51D16" w:rsidP="00D51D16">
      <w:pPr>
        <w:shd w:val="clear" w:color="auto" w:fill="FFFFFF"/>
        <w:spacing w:after="0" w:line="240" w:lineRule="auto"/>
        <w:rPr>
          <w:rFonts w:ascii="YS Text" w:hAnsi="YS Text"/>
          <w:lang w:val="ru-RU"/>
        </w:rPr>
      </w:pPr>
      <w:r>
        <w:rPr>
          <w:rFonts w:ascii="YS Text" w:hAnsi="YS Text"/>
          <w:b/>
          <w:color w:val="000000"/>
          <w:sz w:val="20"/>
          <w:szCs w:val="20"/>
          <w:lang w:val="ru-RU"/>
        </w:rPr>
        <w:t>Общие рекомендации по повышению уровня знаний учащихся:</w:t>
      </w:r>
    </w:p>
    <w:p w:rsidR="00D51D16" w:rsidRDefault="00D51D16" w:rsidP="00D51D16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0"/>
          <w:szCs w:val="20"/>
          <w:lang w:val="ru-RU"/>
        </w:rPr>
      </w:pPr>
      <w:r>
        <w:rPr>
          <w:rFonts w:ascii="YS Text" w:hAnsi="YS Text"/>
          <w:color w:val="000000"/>
          <w:sz w:val="20"/>
          <w:szCs w:val="20"/>
          <w:lang w:val="ru-RU"/>
        </w:rPr>
        <w:t>1. Рассмотреть и провести детальный анализ количественных и качественных результатов ВПР на заседаниях МО, педсоветах;</w:t>
      </w:r>
    </w:p>
    <w:p w:rsidR="00D51D16" w:rsidRDefault="00D51D16" w:rsidP="00D51D16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0"/>
          <w:szCs w:val="20"/>
          <w:lang w:val="ru-RU"/>
        </w:rPr>
      </w:pPr>
      <w:r>
        <w:rPr>
          <w:rFonts w:ascii="YS Text" w:hAnsi="YS Text"/>
          <w:color w:val="000000"/>
          <w:sz w:val="20"/>
          <w:szCs w:val="20"/>
          <w:lang w:val="ru-RU"/>
        </w:rPr>
        <w:t>2.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D51D16" w:rsidRDefault="00D51D16" w:rsidP="00D51D16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0"/>
          <w:szCs w:val="20"/>
          <w:lang w:val="ru-RU"/>
        </w:rPr>
      </w:pPr>
      <w:r>
        <w:rPr>
          <w:rFonts w:ascii="YS Text" w:hAnsi="YS Text"/>
          <w:color w:val="000000"/>
          <w:sz w:val="20"/>
          <w:szCs w:val="20"/>
          <w:lang w:val="ru-RU"/>
        </w:rPr>
        <w:t>3. Учителям-предметникам провести совместные заседания по вопросу разработок заданий, направленных на отработку у обучающихся 5-9-х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D51D16" w:rsidRDefault="00D51D16" w:rsidP="00D51D16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0"/>
          <w:szCs w:val="20"/>
          <w:lang w:val="ru-RU"/>
        </w:rPr>
      </w:pPr>
      <w:r>
        <w:rPr>
          <w:rFonts w:ascii="YS Text" w:hAnsi="YS Text"/>
          <w:color w:val="000000"/>
          <w:sz w:val="20"/>
          <w:szCs w:val="20"/>
          <w:lang w:val="ru-RU"/>
        </w:rPr>
        <w:t>4. МО учителей начальной школы, учителям-предметникам разработать систему мер по повышению качества обучения в 4-8 классах и подготовке к ВПР в новом учебном году.</w:t>
      </w:r>
    </w:p>
    <w:p w:rsidR="00D51D16" w:rsidRDefault="00D51D16" w:rsidP="00D51D16">
      <w:pPr>
        <w:shd w:val="clear" w:color="auto" w:fill="FFFFFF"/>
        <w:spacing w:after="0" w:line="240" w:lineRule="auto"/>
        <w:rPr>
          <w:rFonts w:ascii="YS Text" w:hAnsi="YS Text"/>
          <w:color w:val="000000"/>
          <w:sz w:val="20"/>
          <w:szCs w:val="20"/>
          <w:lang w:val="ru-RU"/>
        </w:rPr>
      </w:pPr>
    </w:p>
    <w:p w:rsidR="00D51D16" w:rsidRDefault="00D51D16" w:rsidP="00D51D16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0"/>
          <w:szCs w:val="20"/>
          <w:lang w:val="ru-RU"/>
        </w:rPr>
      </w:pPr>
      <w:r>
        <w:rPr>
          <w:rFonts w:ascii="YS Text" w:hAnsi="YS Text"/>
          <w:b/>
          <w:color w:val="000000"/>
          <w:sz w:val="20"/>
          <w:szCs w:val="20"/>
          <w:lang w:val="ru-RU"/>
        </w:rPr>
        <w:t xml:space="preserve">Планируемые мероприятия по совершенствованию умений и повышению результативности работы </w:t>
      </w:r>
    </w:p>
    <w:p w:rsidR="00D51D16" w:rsidRDefault="00D51D16" w:rsidP="00D51D16">
      <w:pPr>
        <w:shd w:val="clear" w:color="auto" w:fill="FFFFFF"/>
        <w:spacing w:after="0" w:line="240" w:lineRule="auto"/>
        <w:rPr>
          <w:rFonts w:ascii="YS Text" w:hAnsi="YS Text"/>
          <w:color w:val="000000"/>
          <w:sz w:val="20"/>
          <w:szCs w:val="20"/>
          <w:lang w:val="ru-RU"/>
        </w:rPr>
      </w:pPr>
      <w:r>
        <w:rPr>
          <w:rFonts w:ascii="YS Text" w:hAnsi="YS Text"/>
          <w:color w:val="000000"/>
          <w:sz w:val="20"/>
          <w:szCs w:val="20"/>
          <w:lang w:val="ru-RU"/>
        </w:rPr>
        <w:t>1.Тщательный анализ количественных и качественных результатов ВПР каждым учителем, выявление проблем отдельных обучающихся.</w:t>
      </w:r>
    </w:p>
    <w:p w:rsidR="00D51D16" w:rsidRDefault="00D51D16" w:rsidP="00D51D16">
      <w:pPr>
        <w:shd w:val="clear" w:color="auto" w:fill="FFFFFF"/>
        <w:spacing w:after="0" w:line="240" w:lineRule="auto"/>
        <w:rPr>
          <w:rFonts w:ascii="YS Text" w:hAnsi="YS Text"/>
          <w:color w:val="000000"/>
          <w:sz w:val="20"/>
          <w:szCs w:val="20"/>
          <w:lang w:val="ru-RU"/>
        </w:rPr>
      </w:pPr>
      <w:r>
        <w:rPr>
          <w:rFonts w:ascii="YS Text" w:hAnsi="YS Text"/>
          <w:color w:val="000000"/>
          <w:sz w:val="20"/>
          <w:szCs w:val="20"/>
          <w:lang w:val="ru-RU"/>
        </w:rPr>
        <w:t>2.Планирование коррекционной работы с учащимися, не справившимися с ВПР.</w:t>
      </w:r>
    </w:p>
    <w:p w:rsidR="00D51D16" w:rsidRDefault="00D51D16" w:rsidP="00D51D16">
      <w:pPr>
        <w:shd w:val="clear" w:color="auto" w:fill="FFFFFF"/>
        <w:spacing w:after="0" w:line="240" w:lineRule="auto"/>
        <w:rPr>
          <w:rFonts w:ascii="YS Text" w:hAnsi="YS Text"/>
          <w:color w:val="000000"/>
          <w:sz w:val="20"/>
          <w:szCs w:val="20"/>
          <w:lang w:val="ru-RU"/>
        </w:rPr>
      </w:pPr>
      <w:r>
        <w:rPr>
          <w:rFonts w:ascii="YS Text" w:hAnsi="YS Text"/>
          <w:color w:val="000000"/>
          <w:sz w:val="20"/>
          <w:szCs w:val="20"/>
          <w:lang w:val="ru-RU"/>
        </w:rPr>
        <w:t xml:space="preserve">3.Корректировка содержания урочных занятий, отработка программного материала, вызвавшего наибольшие затруднения </w:t>
      </w:r>
      <w:proofErr w:type="gramStart"/>
      <w:r>
        <w:rPr>
          <w:rFonts w:ascii="YS Text" w:hAnsi="YS Text"/>
          <w:color w:val="000000"/>
          <w:sz w:val="20"/>
          <w:szCs w:val="20"/>
          <w:lang w:val="ru-RU"/>
        </w:rPr>
        <w:t>у</w:t>
      </w:r>
      <w:proofErr w:type="gramEnd"/>
      <w:r>
        <w:rPr>
          <w:rFonts w:ascii="YS Text" w:hAnsi="YS Text"/>
          <w:color w:val="000000"/>
          <w:sz w:val="20"/>
          <w:szCs w:val="20"/>
          <w:lang w:val="ru-RU"/>
        </w:rPr>
        <w:t xml:space="preserve"> обучающихся.</w:t>
      </w:r>
    </w:p>
    <w:p w:rsidR="00D51D16" w:rsidRDefault="00D51D16" w:rsidP="00D51D16">
      <w:pPr>
        <w:shd w:val="clear" w:color="auto" w:fill="FFFFFF"/>
        <w:spacing w:after="0" w:line="240" w:lineRule="auto"/>
        <w:rPr>
          <w:rFonts w:ascii="YS Text" w:hAnsi="YS Text"/>
          <w:color w:val="000000"/>
          <w:sz w:val="20"/>
          <w:szCs w:val="20"/>
          <w:lang w:val="ru-RU"/>
        </w:rPr>
      </w:pPr>
      <w:r>
        <w:rPr>
          <w:rFonts w:ascii="YS Text" w:hAnsi="YS Text"/>
          <w:color w:val="000000"/>
          <w:sz w:val="20"/>
          <w:szCs w:val="20"/>
          <w:lang w:val="ru-RU"/>
        </w:rPr>
        <w:t>4.Корректировка (по необходимости) рабочих программ для устранения выявленных пробелов в знаниях обучающихся.</w:t>
      </w:r>
    </w:p>
    <w:p w:rsidR="00D51D16" w:rsidRDefault="00D51D16" w:rsidP="00D51D16">
      <w:pPr>
        <w:shd w:val="clear" w:color="auto" w:fill="FFFFFF"/>
        <w:spacing w:after="0" w:line="240" w:lineRule="auto"/>
        <w:rPr>
          <w:rFonts w:ascii="YS Text" w:hAnsi="YS Text"/>
          <w:color w:val="000000"/>
          <w:sz w:val="20"/>
          <w:szCs w:val="20"/>
          <w:lang w:val="ru-RU"/>
        </w:rPr>
      </w:pPr>
      <w:r>
        <w:rPr>
          <w:rFonts w:ascii="YS Text" w:hAnsi="YS Text"/>
          <w:color w:val="000000"/>
          <w:sz w:val="20"/>
          <w:szCs w:val="20"/>
          <w:lang w:val="ru-RU"/>
        </w:rPr>
        <w:t>5.Внутришкольный мониторинг учебных достижений обучающихся.</w:t>
      </w:r>
    </w:p>
    <w:p w:rsidR="00D51D16" w:rsidRDefault="00D51D16" w:rsidP="00D51D16">
      <w:pPr>
        <w:shd w:val="clear" w:color="auto" w:fill="FFFFFF"/>
        <w:spacing w:after="0" w:line="240" w:lineRule="auto"/>
        <w:rPr>
          <w:rFonts w:ascii="YS Text" w:hAnsi="YS Text"/>
          <w:color w:val="000000"/>
          <w:sz w:val="20"/>
          <w:szCs w:val="20"/>
          <w:lang w:val="ru-RU"/>
        </w:rPr>
      </w:pPr>
      <w:r>
        <w:rPr>
          <w:rFonts w:ascii="YS Text" w:hAnsi="YS Text"/>
          <w:color w:val="000000"/>
          <w:sz w:val="20"/>
          <w:szCs w:val="20"/>
          <w:lang w:val="ru-RU"/>
        </w:rPr>
        <w:t>6.Своевременное информирование родителей о результатах ВПР, текущих образовательных достижениях учащихся.</w:t>
      </w:r>
    </w:p>
    <w:p w:rsidR="00F71FD2" w:rsidRDefault="00F71FD2" w:rsidP="00D51D16">
      <w:pPr>
        <w:shd w:val="clear" w:color="auto" w:fill="FFFFFF"/>
        <w:spacing w:after="0" w:line="240" w:lineRule="auto"/>
        <w:rPr>
          <w:rFonts w:ascii="YS Text" w:hAnsi="YS Text"/>
          <w:color w:val="000000"/>
          <w:sz w:val="20"/>
          <w:szCs w:val="20"/>
          <w:lang w:val="ru-RU"/>
        </w:rPr>
      </w:pPr>
    </w:p>
    <w:p w:rsidR="00F71FD2" w:rsidRDefault="00F71FD2" w:rsidP="00D51D16">
      <w:pPr>
        <w:shd w:val="clear" w:color="auto" w:fill="FFFFFF"/>
        <w:spacing w:after="0" w:line="240" w:lineRule="auto"/>
        <w:rPr>
          <w:rFonts w:ascii="YS Text" w:hAnsi="YS Text"/>
          <w:color w:val="000000"/>
          <w:sz w:val="20"/>
          <w:szCs w:val="20"/>
          <w:lang w:val="ru-RU"/>
        </w:rPr>
      </w:pPr>
    </w:p>
    <w:p w:rsidR="00F71FD2" w:rsidRDefault="00F71FD2" w:rsidP="00D51D16">
      <w:pPr>
        <w:shd w:val="clear" w:color="auto" w:fill="FFFFFF"/>
        <w:spacing w:after="0" w:line="240" w:lineRule="auto"/>
        <w:rPr>
          <w:rFonts w:ascii="YS Text" w:hAnsi="YS Text"/>
          <w:color w:val="000000"/>
          <w:sz w:val="20"/>
          <w:szCs w:val="20"/>
          <w:lang w:val="ru-RU"/>
        </w:rPr>
      </w:pPr>
    </w:p>
    <w:p w:rsidR="00F71FD2" w:rsidRDefault="00F71FD2" w:rsidP="00D51D16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/>
        </w:rPr>
      </w:pPr>
    </w:p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71FD2" w:rsidRDefault="00F71FD2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51D16" w:rsidRDefault="00D51D16" w:rsidP="00D51D16">
      <w:pPr>
        <w:pStyle w:val="aa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МКОУ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Кумская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СОШ»</w:t>
      </w:r>
    </w:p>
    <w:tbl>
      <w:tblPr>
        <w:tblpPr w:leftFromText="180" w:rightFromText="180" w:bottomFromText="200" w:vertAnchor="page" w:horzAnchor="margin" w:tblpX="-462" w:tblpY="4666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1"/>
        <w:gridCol w:w="911"/>
        <w:gridCol w:w="933"/>
        <w:gridCol w:w="2080"/>
        <w:gridCol w:w="656"/>
        <w:gridCol w:w="684"/>
        <w:gridCol w:w="572"/>
        <w:gridCol w:w="572"/>
        <w:gridCol w:w="1354"/>
        <w:gridCol w:w="1428"/>
        <w:gridCol w:w="1543"/>
        <w:gridCol w:w="1537"/>
        <w:gridCol w:w="1195"/>
      </w:tblGrid>
      <w:tr w:rsidR="00D51D16" w:rsidTr="00D51D16">
        <w:trPr>
          <w:trHeight w:val="332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 –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выпол-нявших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работу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оценкам</w:t>
            </w:r>
            <w:proofErr w:type="spellEnd"/>
          </w:p>
        </w:tc>
      </w:tr>
      <w:tr w:rsidR="00D51D16" w:rsidTr="00D51D16">
        <w:trPr>
          <w:trHeight w:val="90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proofErr w:type="spellEnd"/>
          </w:p>
        </w:tc>
      </w:tr>
      <w:tr w:rsidR="00D51D16" w:rsidTr="00D51D16">
        <w:trPr>
          <w:trHeight w:val="16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3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5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8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15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16" w:rsidTr="00D51D16">
        <w:trPr>
          <w:trHeight w:val="27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51D16" w:rsidRDefault="00D51D16" w:rsidP="00D51D16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en-US"/>
        </w:rPr>
      </w:pPr>
    </w:p>
    <w:p w:rsidR="00F71FD2" w:rsidRDefault="00F71FD2" w:rsidP="00D51D16">
      <w:pPr>
        <w:pStyle w:val="Default"/>
        <w:jc w:val="both"/>
      </w:pPr>
    </w:p>
    <w:p w:rsidR="00D51D16" w:rsidRDefault="00D51D16" w:rsidP="00D51D16">
      <w:pPr>
        <w:pStyle w:val="Default"/>
        <w:jc w:val="both"/>
      </w:pPr>
    </w:p>
    <w:p w:rsidR="00D51D16" w:rsidRDefault="00D51D16" w:rsidP="00D51D16">
      <w:pPr>
        <w:pStyle w:val="Default"/>
        <w:jc w:val="both"/>
        <w:rPr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Общие выводы:</w:t>
      </w:r>
      <w:r>
        <w:rPr>
          <w:color w:val="auto"/>
          <w:sz w:val="20"/>
          <w:szCs w:val="20"/>
        </w:rPr>
        <w:t xml:space="preserve"> </w:t>
      </w:r>
    </w:p>
    <w:p w:rsidR="00D51D16" w:rsidRDefault="00D51D16" w:rsidP="00D51D1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Анализ результатов ВПР-2022 показал,  что результаты ВПР соответствуют годовым оценкам учащихся.  </w:t>
      </w:r>
    </w:p>
    <w:p w:rsidR="00D51D16" w:rsidRDefault="00D51D16" w:rsidP="00D51D1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Для улучшения качества образования  необходимо учесть следующие рекомендации: </w:t>
      </w:r>
    </w:p>
    <w:p w:rsidR="00D51D16" w:rsidRDefault="00D51D16" w:rsidP="00D51D1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Отрабатывать навыки таких умений, как: </w:t>
      </w:r>
    </w:p>
    <w:p w:rsidR="00D51D16" w:rsidRDefault="00D51D16" w:rsidP="00D51D1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51D16" w:rsidRDefault="00D51D16" w:rsidP="00D51D1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51D16" w:rsidRDefault="00D51D16" w:rsidP="00D51D1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проводить практические и лабораторные работы; </w:t>
      </w:r>
    </w:p>
    <w:p w:rsidR="00D51D16" w:rsidRDefault="00D51D16" w:rsidP="00D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 научить учеников умению работать (анализировать, классифицировать по признакам, обобщать) по готовой модели.</w:t>
      </w:r>
    </w:p>
    <w:p w:rsidR="00D51D16" w:rsidRDefault="00D51D16" w:rsidP="00D51D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Учителям-предметникам:</w:t>
      </w:r>
    </w:p>
    <w:p w:rsidR="00D51D16" w:rsidRDefault="00D51D16" w:rsidP="00D51D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1. Проанализировать достижение высоких результатов и определить причины низких результатов по предмету.</w:t>
      </w:r>
    </w:p>
    <w:p w:rsidR="00D51D16" w:rsidRDefault="00D51D16" w:rsidP="00D51D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 Скорректировать рабочие программы по предмету на 2022-2023 учебный год с учетом анализа результатов ВПР и выявленных проблемных тем.</w:t>
      </w:r>
    </w:p>
    <w:p w:rsidR="00D51D16" w:rsidRDefault="00D51D16" w:rsidP="00D51D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 При подготовке учащихся к написанию ВПР-2023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D51D16" w:rsidRDefault="00D51D16" w:rsidP="00D51D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4. Использовать на уроках задания, которые направлены на развитие вариативности мышления учащихся и способность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применять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знания в новой ситуации.</w:t>
      </w:r>
    </w:p>
    <w:p w:rsidR="00D51D16" w:rsidRDefault="00D51D16" w:rsidP="00D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Общие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рекомендации по повышению уровня знаний учащихся:</w:t>
      </w:r>
    </w:p>
    <w:p w:rsidR="00D51D16" w:rsidRDefault="00D51D16" w:rsidP="00D5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D51D16" w:rsidRDefault="00D51D16" w:rsidP="00D51D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биологии, истории, обществознания, физики для создания индивидуальных образовательных маршрутов обучающихся;</w:t>
      </w:r>
    </w:p>
    <w:p w:rsidR="00D51D16" w:rsidRDefault="00D51D16" w:rsidP="00D51D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учителям-предметникам  провести совместные заседания по вопросу разработок заданий, направленных на отработку у обучающихся классов необходимых навыков при выполнении заданий, а также других заданий, которые вызывают затруднения;</w:t>
      </w:r>
    </w:p>
    <w:p w:rsidR="00D51D16" w:rsidRDefault="00D51D16" w:rsidP="00D51D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ШМО учителей  разработать систему мер по повышению качества обучения в 4,5-8 классах и подготовке к Всероссийским проверочным работам в 2022-2023 учебном году.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51D16" w:rsidRDefault="00D51D16" w:rsidP="00D51D1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D51D16" w:rsidRDefault="00D51D16" w:rsidP="00D51D16">
      <w:pPr>
        <w:tabs>
          <w:tab w:val="left" w:pos="2340"/>
        </w:tabs>
        <w:rPr>
          <w:sz w:val="20"/>
          <w:szCs w:val="20"/>
          <w:lang w:val="ru-RU"/>
        </w:rPr>
      </w:pPr>
    </w:p>
    <w:p w:rsidR="00D51D16" w:rsidRDefault="00D51D16" w:rsidP="00D51D16">
      <w:pPr>
        <w:rPr>
          <w:rFonts w:ascii="Times New Roman" w:hAnsi="Times New Roman" w:cs="Times New Roman"/>
          <w:b/>
          <w:u w:val="single"/>
          <w:lang w:val="ru-RU"/>
        </w:rPr>
      </w:pPr>
    </w:p>
    <w:p w:rsidR="00D51D16" w:rsidRDefault="00D51D16" w:rsidP="00D51D16">
      <w:pPr>
        <w:rPr>
          <w:rFonts w:ascii="Times New Roman" w:hAnsi="Times New Roman" w:cs="Times New Roman"/>
          <w:b/>
          <w:u w:val="single"/>
          <w:lang w:val="ru-RU"/>
        </w:rPr>
      </w:pPr>
    </w:p>
    <w:p w:rsidR="00D51D16" w:rsidRDefault="00D51D16" w:rsidP="00D51D16">
      <w:pPr>
        <w:rPr>
          <w:rFonts w:ascii="Times New Roman" w:hAnsi="Times New Roman" w:cs="Times New Roman"/>
          <w:b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u w:val="single"/>
          <w:lang w:val="ru-RU"/>
        </w:rPr>
      </w:pPr>
    </w:p>
    <w:p w:rsidR="00F71FD2" w:rsidRDefault="00F71FD2" w:rsidP="00D51D16">
      <w:pPr>
        <w:rPr>
          <w:rFonts w:ascii="Times New Roman" w:hAnsi="Times New Roman" w:cs="Times New Roman"/>
          <w:b/>
          <w:u w:val="single"/>
          <w:lang w:val="ru-RU"/>
        </w:rPr>
      </w:pPr>
    </w:p>
    <w:p w:rsidR="00D51D16" w:rsidRDefault="00D51D16" w:rsidP="00D51D16">
      <w:pPr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lastRenderedPageBreak/>
        <w:t>МКОУ «Нарын-Худукская СОШ»</w:t>
      </w:r>
    </w:p>
    <w:tbl>
      <w:tblPr>
        <w:tblpPr w:leftFromText="180" w:rightFromText="180" w:bottomFromText="200" w:horzAnchor="margin" w:tblpY="966"/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8"/>
        <w:gridCol w:w="757"/>
        <w:gridCol w:w="775"/>
        <w:gridCol w:w="2296"/>
        <w:gridCol w:w="475"/>
        <w:gridCol w:w="475"/>
        <w:gridCol w:w="475"/>
        <w:gridCol w:w="475"/>
        <w:gridCol w:w="1124"/>
        <w:gridCol w:w="1185"/>
        <w:gridCol w:w="1281"/>
        <w:gridCol w:w="1276"/>
        <w:gridCol w:w="992"/>
      </w:tblGrid>
      <w:tr w:rsidR="00D51D16" w:rsidTr="00D51D16">
        <w:trPr>
          <w:trHeight w:val="165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выполнявших работу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оценкам</w:t>
            </w:r>
            <w:proofErr w:type="spellEnd"/>
          </w:p>
        </w:tc>
      </w:tr>
      <w:tr w:rsidR="00D51D16" w:rsidTr="00D51D16">
        <w:trPr>
          <w:trHeight w:val="142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proofErr w:type="spellEnd"/>
          </w:p>
        </w:tc>
      </w:tr>
      <w:tr w:rsidR="00D51D16" w:rsidTr="00D51D16">
        <w:trPr>
          <w:trHeight w:val="262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19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2- 66 %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spacing w:after="0"/>
            </w:pPr>
          </w:p>
        </w:tc>
      </w:tr>
      <w:tr w:rsidR="00D51D16" w:rsidTr="00D51D16">
        <w:trPr>
          <w:trHeight w:val="31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19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19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15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27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1-100%</w:t>
            </w:r>
          </w:p>
        </w:tc>
      </w:tr>
      <w:tr w:rsidR="00D51D16" w:rsidTr="00D51D16">
        <w:trPr>
          <w:trHeight w:val="19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1-100%</w:t>
            </w:r>
          </w:p>
        </w:tc>
      </w:tr>
      <w:tr w:rsidR="00D51D16" w:rsidTr="00D51D16">
        <w:trPr>
          <w:trHeight w:val="17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152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271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1-33%</w:t>
            </w:r>
          </w:p>
        </w:tc>
      </w:tr>
      <w:tr w:rsidR="00D51D16" w:rsidTr="00D51D16">
        <w:trPr>
          <w:trHeight w:val="20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18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15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28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192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16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16" w:rsidTr="00D51D16">
        <w:trPr>
          <w:trHeight w:val="2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D16" w:rsidRDefault="00D51D16" w:rsidP="00D51D16">
      <w:pPr>
        <w:spacing w:after="0" w:line="256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51D16" w:rsidRDefault="00D51D16" w:rsidP="00D51D16">
      <w:pPr>
        <w:spacing w:after="0" w:line="256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51D16" w:rsidRDefault="00D51D16" w:rsidP="00D51D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Выводы: </w:t>
      </w:r>
      <w:r>
        <w:rPr>
          <w:sz w:val="20"/>
          <w:szCs w:val="2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ходе анализа результатов ВПР по математике, русскому языку в 7 и 8  классах видно снижение оценок в соответствии с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val="ru-RU"/>
        </w:rPr>
        <w:t>годовыми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Можно допустить наличие ошибок из-за недостаточного закрепления тем 6,7  класса за период летних каникул, поскольку работа была представлена по материалам предыдущего учебного года. </w:t>
      </w:r>
    </w:p>
    <w:p w:rsidR="00D51D16" w:rsidRDefault="00D51D16" w:rsidP="00D51D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целом, результаты ВПР можно считать удовлетворительными.  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Для улучшения результатов выполнения ВПР учителям-предметникам необходимо учесть следующие рекомендации: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val="ru-RU"/>
        </w:rPr>
        <w:t>-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 после изучения темы;</w:t>
      </w:r>
      <w:proofErr w:type="gramEnd"/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 способствовать формированию и развитию УУД через применение в системе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ru-RU"/>
        </w:rPr>
        <w:t>практикоориентированных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ru-RU"/>
        </w:rPr>
        <w:t>компетентностных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заданий;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- уделять внимание развитию навыков смыслового чтения с применением технологии развития критического мышления через чтение и письмо;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 использовать на уроках тестовый материал с повышенным уровнем сложности с целью развития навыков и умений работать с тестовыми заданиями. 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Использование результатов ВПР педагогами в профессиональной деятельности.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- оценка индивидуальных результатов обучения каждого конкретного ученика и построение его индивидуальной образовательной траектории;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- выявление проблемных зон, планирование коррекционной работы, совершенствование методики преподавания предмета;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- диагностика знаний, умений и навыков в начале учебного года, по окончании четверти, полугодия;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- целенаправленное формирование и развитие универсальных учебных действий у школьников: умение работать с разными источниками информации, работа с текстом;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- обмен опытом работы учителей-предметников по подготовке обучающихся к ВПР на заседаниях ШМО, практико-ориентированных семинарах, методических советах.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            Пути решения: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1. Проанализировав результаты ВПР, разработать план мероприятий по повышению качества подготовки обучающихся к ВПР.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2. Учителям-предметникам: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включать в системе задания, направленные на развитие УУД, формирование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ru-RU"/>
        </w:rPr>
        <w:t>межпредметных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понятий, навыков смыслового чтения;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 планировать коррекционную работу и разработку индивидуальных образовательных маршрутов с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val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val="ru-RU"/>
        </w:rPr>
        <w:t>,  справившимися с ВПР на «3»;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- осуществлять корректировку содержания урочных занятий, отработка программного материала, вызвавшего наибольшие затруднения у обучающихся и внесение изменений по необходимости в рабочие программы и КТП по учебным предметам для устранения выявленных пробелов в предметных и метапредметных результатах обучающихся по итогам ВПР, проведенных осенью 2022 года.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3. Оказать методическую помощь учителям-предметникам по применению технологии оценочной деятельности на уроках через проведение практико-ориентированного семинара.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4. Осуществление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ru-RU"/>
        </w:rPr>
        <w:t>внутришкольного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мониторинга учебных достижений обучающихся в рамках ВСОКО.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5. Своевременное информирование родителей (законных представителей) обучающихся о результатах ВПР, текущих образовательных достижениях обучающихся.</w:t>
      </w: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51D16" w:rsidRPr="00FC1BE5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FC1BE5" w:rsidRPr="00FC1BE5" w:rsidRDefault="00FC1BE5" w:rsidP="00D51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51D16" w:rsidRDefault="00D51D16" w:rsidP="00D51D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Сарульская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СОШ»</w:t>
      </w:r>
    </w:p>
    <w:tbl>
      <w:tblPr>
        <w:tblpPr w:leftFromText="180" w:rightFromText="180" w:bottomFromText="200" w:horzAnchor="margin" w:tblpY="675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1"/>
        <w:gridCol w:w="792"/>
        <w:gridCol w:w="1474"/>
        <w:gridCol w:w="1975"/>
        <w:gridCol w:w="697"/>
        <w:gridCol w:w="578"/>
        <w:gridCol w:w="567"/>
        <w:gridCol w:w="851"/>
        <w:gridCol w:w="709"/>
        <w:gridCol w:w="1029"/>
        <w:gridCol w:w="1281"/>
        <w:gridCol w:w="1276"/>
        <w:gridCol w:w="992"/>
      </w:tblGrid>
      <w:tr w:rsidR="00D51D16" w:rsidTr="00FC1BE5">
        <w:trPr>
          <w:trHeight w:val="315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 –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выпол-нявших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работу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оценкам</w:t>
            </w:r>
            <w:proofErr w:type="spellEnd"/>
          </w:p>
        </w:tc>
      </w:tr>
      <w:tr w:rsidR="00D51D16" w:rsidTr="00FC1BE5">
        <w:trPr>
          <w:trHeight w:val="195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6" w:rsidRDefault="00D5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proofErr w:type="spellEnd"/>
          </w:p>
        </w:tc>
      </w:tr>
      <w:tr w:rsidR="00D51D16" w:rsidTr="00FC1BE5">
        <w:trPr>
          <w:trHeight w:val="31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20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18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FC1BE5" w:rsidTr="00FC1BE5">
        <w:trPr>
          <w:trHeight w:val="18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15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14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24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FC1BE5" w:rsidTr="00FC1BE5">
        <w:trPr>
          <w:trHeight w:val="24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Default="00FC1BE5" w:rsidP="00FC1BE5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P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Default="00FC1BE5" w:rsidP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19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19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29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FC1BE5" w:rsidTr="00FC1BE5">
        <w:trPr>
          <w:trHeight w:val="29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Pr="00FC1BE5" w:rsidRDefault="00FC1BE5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0-0%</w:t>
            </w:r>
          </w:p>
        </w:tc>
      </w:tr>
      <w:tr w:rsidR="00D51D16" w:rsidTr="00FC1BE5">
        <w:trPr>
          <w:trHeight w:val="204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18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16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28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FC1BE5" w:rsidTr="00FC1BE5">
        <w:trPr>
          <w:trHeight w:val="28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Pr="00FC1BE5" w:rsidRDefault="00FC1BE5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5" w:rsidRPr="00FC1BE5" w:rsidRDefault="00FC1BE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0-0%</w:t>
            </w:r>
          </w:p>
        </w:tc>
      </w:tr>
      <w:tr w:rsidR="00D51D16" w:rsidTr="00FC1BE5">
        <w:trPr>
          <w:trHeight w:val="20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18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История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D51D16" w:rsidTr="00FC1BE5">
        <w:trPr>
          <w:trHeight w:val="144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6" w:rsidRDefault="00D51D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</w:tbl>
    <w:p w:rsidR="00D51D16" w:rsidRDefault="00D51D16" w:rsidP="00D51D16">
      <w:pPr>
        <w:pStyle w:val="a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Общие выводы: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lang w:val="ru-RU"/>
        </w:rPr>
        <w:t>Проведенная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ВПР в  МКОУ «Сарульская СОШ» показала, что  обучающиеся продемонстрировали  хорошие  результаты.</w:t>
      </w:r>
    </w:p>
    <w:p w:rsidR="00D51D16" w:rsidRDefault="00D51D16" w:rsidP="00D51D16">
      <w:pPr>
        <w:pStyle w:val="a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u-RU"/>
        </w:rPr>
        <w:t xml:space="preserve"> Отметки учащихся  за 2021-2022 учебный год  по данным ВПР подтвердились  у 100% обучающихся. </w:t>
      </w:r>
    </w:p>
    <w:p w:rsidR="00FC1BE5" w:rsidRPr="00FC1BE5" w:rsidRDefault="00FC1BE5" w:rsidP="00D51D16">
      <w:pPr>
        <w:pStyle w:val="aa"/>
        <w:rPr>
          <w:rFonts w:ascii="Times New Roman" w:hAnsi="Times New Roman" w:cs="Times New Roman"/>
          <w:bCs/>
        </w:rPr>
      </w:pPr>
    </w:p>
    <w:p w:rsidR="00D51D16" w:rsidRDefault="00D51D16" w:rsidP="00D51D16">
      <w:pPr>
        <w:pStyle w:val="aa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учителям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D51D16" w:rsidRDefault="00D51D16" w:rsidP="00D51D16">
      <w:pPr>
        <w:pStyle w:val="aa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>
        <w:rPr>
          <w:rFonts w:ascii="Times New Roman" w:hAnsi="Times New Roman" w:cs="Times New Roman"/>
          <w:b/>
          <w:lang w:val="ru-RU"/>
        </w:rPr>
        <w:t>Рекомендации:</w:t>
      </w:r>
    </w:p>
    <w:p w:rsidR="00D51D16" w:rsidRDefault="00D51D16" w:rsidP="00D51D16">
      <w:pPr>
        <w:pStyle w:val="aa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На основании полученных результатов и проведенного анализа:</w:t>
      </w:r>
    </w:p>
    <w:p w:rsidR="00D51D16" w:rsidRDefault="00D51D16" w:rsidP="00D51D16">
      <w:pPr>
        <w:pStyle w:val="aa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 на уроках  включать задание, освоение которых по результатам мониторинга вызывают затруднения:</w:t>
      </w:r>
    </w:p>
    <w:p w:rsidR="00D51D16" w:rsidRDefault="00D51D16" w:rsidP="00D51D16">
      <w:pPr>
        <w:pStyle w:val="aa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 осуществлять дифференцированный подход к обучению различных групп учащихся на основе определения уровня их подготовки;</w:t>
      </w:r>
      <w:r>
        <w:rPr>
          <w:rFonts w:ascii="Times New Roman" w:hAnsi="Times New Roman" w:cs="Times New Roman"/>
          <w:bCs/>
        </w:rPr>
        <w:t>           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</w:rPr>
        <w:t>    </w:t>
      </w:r>
    </w:p>
    <w:p w:rsidR="00D51D16" w:rsidRDefault="00D51D16" w:rsidP="00D51D16">
      <w:pPr>
        <w:pStyle w:val="aa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-постоянно выявлять проблемы и повышать уровень знаний каждого учащегося; </w:t>
      </w:r>
    </w:p>
    <w:p w:rsidR="00D51D16" w:rsidRDefault="00D51D16" w:rsidP="00D51D16">
      <w:pPr>
        <w:pStyle w:val="aa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 для достижения положительной динамики или стабильности продолжить работу и организовать сопутствующее повторение тем;</w:t>
      </w:r>
    </w:p>
    <w:p w:rsidR="00D51D16" w:rsidRDefault="00D51D16" w:rsidP="00D51D16">
      <w:pPr>
        <w:pStyle w:val="aa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- продолжить  индивидуальную работу с  </w:t>
      </w:r>
      <w:proofErr w:type="gramStart"/>
      <w:r>
        <w:rPr>
          <w:rFonts w:ascii="Times New Roman" w:hAnsi="Times New Roman" w:cs="Times New Roman"/>
          <w:bCs/>
          <w:lang w:val="ru-RU"/>
        </w:rPr>
        <w:t>высокомотивированными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D51D16" w:rsidRDefault="00D51D16" w:rsidP="00D51D1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51D16" w:rsidRDefault="00D51D16" w:rsidP="00D51D16">
      <w:pPr>
        <w:rPr>
          <w:sz w:val="20"/>
          <w:szCs w:val="20"/>
          <w:lang w:val="ru-RU"/>
        </w:rPr>
      </w:pPr>
    </w:p>
    <w:p w:rsidR="00D51D16" w:rsidRDefault="00D51D16" w:rsidP="00D51D16">
      <w:pPr>
        <w:rPr>
          <w:lang w:val="ru-RU"/>
        </w:rPr>
      </w:pPr>
    </w:p>
    <w:p w:rsidR="00D51D16" w:rsidRDefault="00D51D16" w:rsidP="00D51D16">
      <w:pPr>
        <w:rPr>
          <w:lang w:val="ru-RU"/>
        </w:rPr>
      </w:pPr>
    </w:p>
    <w:p w:rsidR="00D51D16" w:rsidRDefault="00D51D16" w:rsidP="00D51D16">
      <w:pPr>
        <w:rPr>
          <w:lang w:val="ru-RU"/>
        </w:rPr>
      </w:pPr>
    </w:p>
    <w:p w:rsidR="00D51D16" w:rsidRDefault="00D51D16" w:rsidP="00D51D16">
      <w:pPr>
        <w:rPr>
          <w:lang w:val="ru-RU"/>
        </w:rPr>
      </w:pPr>
    </w:p>
    <w:p w:rsidR="00D51D16" w:rsidRDefault="00D51D16" w:rsidP="00D51D16">
      <w:pPr>
        <w:rPr>
          <w:lang w:val="ru-RU"/>
        </w:rPr>
      </w:pPr>
    </w:p>
    <w:p w:rsidR="00D51D16" w:rsidRDefault="00D51D16" w:rsidP="00D51D16">
      <w:pPr>
        <w:rPr>
          <w:lang w:val="ru-RU"/>
        </w:rPr>
      </w:pPr>
    </w:p>
    <w:p w:rsidR="00D51D16" w:rsidRDefault="00D51D16" w:rsidP="00D51D16">
      <w:pPr>
        <w:rPr>
          <w:lang w:val="ru-RU"/>
        </w:rPr>
      </w:pPr>
    </w:p>
    <w:p w:rsidR="00FA3E92" w:rsidRPr="00D51D16" w:rsidRDefault="00FA3E92">
      <w:pPr>
        <w:rPr>
          <w:lang w:val="ru-RU"/>
        </w:rPr>
      </w:pPr>
    </w:p>
    <w:sectPr w:rsidR="00FA3E92" w:rsidRPr="00D51D16" w:rsidSect="00F71F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4AF4"/>
    <w:multiLevelType w:val="hybridMultilevel"/>
    <w:tmpl w:val="74F2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90B46"/>
    <w:multiLevelType w:val="multilevel"/>
    <w:tmpl w:val="7F6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16"/>
    <w:rsid w:val="00001F5B"/>
    <w:rsid w:val="00520D8B"/>
    <w:rsid w:val="005F5D2A"/>
    <w:rsid w:val="006606B2"/>
    <w:rsid w:val="00690811"/>
    <w:rsid w:val="00890A21"/>
    <w:rsid w:val="00B04AA4"/>
    <w:rsid w:val="00D51D16"/>
    <w:rsid w:val="00F71FD2"/>
    <w:rsid w:val="00FA3E92"/>
    <w:rsid w:val="00FC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16"/>
  </w:style>
  <w:style w:type="paragraph" w:styleId="1">
    <w:name w:val="heading 1"/>
    <w:basedOn w:val="a"/>
    <w:next w:val="a"/>
    <w:link w:val="10"/>
    <w:uiPriority w:val="9"/>
    <w:qFormat/>
    <w:rsid w:val="006908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08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081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08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081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081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08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5D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08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08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08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08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90811"/>
    <w:rPr>
      <w:b/>
      <w:bCs/>
    </w:rPr>
  </w:style>
  <w:style w:type="character" w:styleId="a9">
    <w:name w:val="Emphasis"/>
    <w:uiPriority w:val="20"/>
    <w:qFormat/>
    <w:rsid w:val="006908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aliases w:val="основа"/>
    <w:basedOn w:val="a"/>
    <w:link w:val="ab"/>
    <w:uiPriority w:val="1"/>
    <w:qFormat/>
    <w:rsid w:val="00690811"/>
    <w:pPr>
      <w:spacing w:after="0" w:line="240" w:lineRule="auto"/>
    </w:pPr>
  </w:style>
  <w:style w:type="character" w:customStyle="1" w:styleId="ab">
    <w:name w:val="Без интервала Знак"/>
    <w:aliases w:val="основа Знак"/>
    <w:basedOn w:val="a0"/>
    <w:link w:val="aa"/>
    <w:uiPriority w:val="1"/>
    <w:rsid w:val="00690811"/>
  </w:style>
  <w:style w:type="paragraph" w:styleId="ac">
    <w:name w:val="List Paragraph"/>
    <w:aliases w:val="Абзац списка для документа,Абзац списка1"/>
    <w:basedOn w:val="a"/>
    <w:link w:val="ad"/>
    <w:uiPriority w:val="34"/>
    <w:qFormat/>
    <w:rsid w:val="006908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081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081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6908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690811"/>
    <w:rPr>
      <w:b/>
      <w:bCs/>
      <w:i/>
      <w:iCs/>
    </w:rPr>
  </w:style>
  <w:style w:type="character" w:styleId="af0">
    <w:name w:val="Subtle Emphasis"/>
    <w:uiPriority w:val="19"/>
    <w:qFormat/>
    <w:rsid w:val="00690811"/>
    <w:rPr>
      <w:i/>
      <w:iCs/>
    </w:rPr>
  </w:style>
  <w:style w:type="character" w:styleId="af1">
    <w:name w:val="Intense Emphasis"/>
    <w:uiPriority w:val="21"/>
    <w:qFormat/>
    <w:rsid w:val="00690811"/>
    <w:rPr>
      <w:b/>
      <w:bCs/>
    </w:rPr>
  </w:style>
  <w:style w:type="character" w:styleId="af2">
    <w:name w:val="Subtle Reference"/>
    <w:uiPriority w:val="31"/>
    <w:qFormat/>
    <w:rsid w:val="00690811"/>
    <w:rPr>
      <w:smallCaps/>
    </w:rPr>
  </w:style>
  <w:style w:type="character" w:styleId="af3">
    <w:name w:val="Intense Reference"/>
    <w:uiPriority w:val="32"/>
    <w:qFormat/>
    <w:rsid w:val="00690811"/>
    <w:rPr>
      <w:smallCaps/>
      <w:spacing w:val="5"/>
      <w:u w:val="single"/>
    </w:rPr>
  </w:style>
  <w:style w:type="character" w:styleId="af4">
    <w:name w:val="Book Title"/>
    <w:uiPriority w:val="33"/>
    <w:qFormat/>
    <w:rsid w:val="0069081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90811"/>
    <w:pPr>
      <w:outlineLvl w:val="9"/>
    </w:pPr>
  </w:style>
  <w:style w:type="character" w:styleId="af6">
    <w:name w:val="Hyperlink"/>
    <w:basedOn w:val="a0"/>
    <w:uiPriority w:val="99"/>
    <w:semiHidden/>
    <w:unhideWhenUsed/>
    <w:rsid w:val="00D51D16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51D16"/>
    <w:rPr>
      <w:color w:val="800080" w:themeColor="followedHyperlink"/>
      <w:u w:val="single"/>
    </w:rPr>
  </w:style>
  <w:style w:type="paragraph" w:styleId="af8">
    <w:name w:val="Normal (Web)"/>
    <w:basedOn w:val="a"/>
    <w:semiHidden/>
    <w:unhideWhenUsed/>
    <w:rsid w:val="00D5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header"/>
    <w:basedOn w:val="a"/>
    <w:link w:val="afa"/>
    <w:uiPriority w:val="99"/>
    <w:semiHidden/>
    <w:unhideWhenUsed/>
    <w:rsid w:val="00D5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D51D16"/>
  </w:style>
  <w:style w:type="paragraph" w:styleId="afb">
    <w:name w:val="footer"/>
    <w:basedOn w:val="a"/>
    <w:link w:val="afc"/>
    <w:uiPriority w:val="99"/>
    <w:semiHidden/>
    <w:unhideWhenUsed/>
    <w:rsid w:val="00D5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D51D16"/>
  </w:style>
  <w:style w:type="paragraph" w:styleId="afd">
    <w:name w:val="Body Text"/>
    <w:basedOn w:val="a"/>
    <w:link w:val="afe"/>
    <w:uiPriority w:val="99"/>
    <w:semiHidden/>
    <w:unhideWhenUsed/>
    <w:rsid w:val="00D51D16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D51D16"/>
  </w:style>
  <w:style w:type="paragraph" w:styleId="23">
    <w:name w:val="Body Text Indent 2"/>
    <w:basedOn w:val="a"/>
    <w:link w:val="24"/>
    <w:semiHidden/>
    <w:unhideWhenUsed/>
    <w:rsid w:val="00D51D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D51D1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D51D16"/>
    <w:pPr>
      <w:spacing w:after="0" w:line="240" w:lineRule="auto"/>
    </w:pPr>
    <w:rPr>
      <w:rFonts w:ascii="Segoe UI" w:hAnsi="Segoe UI" w:cs="Segoe UI"/>
      <w:sz w:val="18"/>
      <w:szCs w:val="18"/>
      <w:lang w:val="ru-RU" w:bidi="ar-SA"/>
    </w:rPr>
  </w:style>
  <w:style w:type="character" w:customStyle="1" w:styleId="aff0">
    <w:name w:val="Текст выноски Знак"/>
    <w:basedOn w:val="a0"/>
    <w:link w:val="aff"/>
    <w:uiPriority w:val="99"/>
    <w:semiHidden/>
    <w:rsid w:val="00D51D16"/>
    <w:rPr>
      <w:rFonts w:ascii="Segoe UI" w:hAnsi="Segoe UI" w:cs="Segoe UI"/>
      <w:sz w:val="18"/>
      <w:szCs w:val="18"/>
      <w:lang w:val="ru-RU" w:bidi="ar-SA"/>
    </w:rPr>
  </w:style>
  <w:style w:type="character" w:customStyle="1" w:styleId="ad">
    <w:name w:val="Абзац списка Знак"/>
    <w:aliases w:val="Абзац списка для документа Знак,Абзац списка1 Знак"/>
    <w:link w:val="ac"/>
    <w:uiPriority w:val="34"/>
    <w:locked/>
    <w:rsid w:val="00D51D16"/>
  </w:style>
  <w:style w:type="character" w:customStyle="1" w:styleId="25">
    <w:name w:val="Основной текст (2)_"/>
    <w:link w:val="26"/>
    <w:locked/>
    <w:rsid w:val="00D51D1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51D16"/>
    <w:pPr>
      <w:widowControl w:val="0"/>
      <w:shd w:val="clear" w:color="auto" w:fill="FFFFFF"/>
      <w:spacing w:before="600" w:after="60" w:line="0" w:lineRule="atLeast"/>
      <w:jc w:val="center"/>
    </w:pPr>
    <w:rPr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51D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c4">
    <w:name w:val="c4"/>
    <w:basedOn w:val="a"/>
    <w:rsid w:val="00D5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Заголовок №1_"/>
    <w:basedOn w:val="a0"/>
    <w:link w:val="12"/>
    <w:locked/>
    <w:rsid w:val="00D51D1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D51D16"/>
    <w:pPr>
      <w:widowControl w:val="0"/>
      <w:shd w:val="clear" w:color="auto" w:fill="FFFFFF"/>
      <w:spacing w:before="540" w:after="120" w:line="370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23">
    <w:name w:val="c23"/>
    <w:basedOn w:val="a"/>
    <w:semiHidden/>
    <w:rsid w:val="00D5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D5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210">
    <w:name w:val="Основной текст (2) + 10"/>
    <w:aliases w:val="5 pt,Полужирный"/>
    <w:rsid w:val="00D51D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rsid w:val="00D51D16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0">
    <w:name w:val="c0"/>
    <w:basedOn w:val="a0"/>
    <w:rsid w:val="00D51D16"/>
  </w:style>
  <w:style w:type="character" w:customStyle="1" w:styleId="112pt">
    <w:name w:val="Заголовок №1 + 12 pt"/>
    <w:aliases w:val="Малые прописные"/>
    <w:basedOn w:val="11"/>
    <w:rsid w:val="00D51D16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c12">
    <w:name w:val="c12"/>
    <w:rsid w:val="00D51D16"/>
  </w:style>
  <w:style w:type="table" w:styleId="aff1">
    <w:name w:val="Table Grid"/>
    <w:basedOn w:val="a1"/>
    <w:uiPriority w:val="59"/>
    <w:rsid w:val="00D5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3466</Words>
  <Characters>19757</Characters>
  <Application>Microsoft Office Word</Application>
  <DocSecurity>0</DocSecurity>
  <Lines>164</Lines>
  <Paragraphs>46</Paragraphs>
  <ScaleCrop>false</ScaleCrop>
  <Company>Krokoz™</Company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Сарул</cp:lastModifiedBy>
  <cp:revision>4</cp:revision>
  <dcterms:created xsi:type="dcterms:W3CDTF">2023-01-12T10:43:00Z</dcterms:created>
  <dcterms:modified xsi:type="dcterms:W3CDTF">2023-01-12T13:06:00Z</dcterms:modified>
</cp:coreProperties>
</file>