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D68" w:rsidRPr="005817C9" w:rsidRDefault="004E5A18" w:rsidP="004E5A18">
      <w:pPr>
        <w:jc w:val="center"/>
        <w:rPr>
          <w:rFonts w:ascii="Times New Roman" w:hAnsi="Times New Roman" w:cs="Times New Roman"/>
          <w:b/>
        </w:rPr>
      </w:pPr>
      <w:r w:rsidRPr="005817C9">
        <w:rPr>
          <w:rFonts w:ascii="Times New Roman" w:hAnsi="Times New Roman" w:cs="Times New Roman"/>
          <w:b/>
        </w:rPr>
        <w:t xml:space="preserve">Анализ </w:t>
      </w:r>
      <w:r w:rsidR="005817C9">
        <w:rPr>
          <w:rFonts w:ascii="Times New Roman" w:hAnsi="Times New Roman" w:cs="Times New Roman"/>
          <w:b/>
        </w:rPr>
        <w:t xml:space="preserve">пробного </w:t>
      </w:r>
      <w:r w:rsidRPr="005817C9">
        <w:rPr>
          <w:rFonts w:ascii="Times New Roman" w:hAnsi="Times New Roman" w:cs="Times New Roman"/>
          <w:b/>
        </w:rPr>
        <w:t>ОГЭ по математике</w:t>
      </w:r>
      <w:r w:rsidR="005817C9">
        <w:rPr>
          <w:rFonts w:ascii="Times New Roman" w:hAnsi="Times New Roman" w:cs="Times New Roman"/>
          <w:b/>
        </w:rPr>
        <w:t xml:space="preserve"> в 9 классе</w:t>
      </w:r>
      <w:bookmarkStart w:id="0" w:name="_GoBack"/>
      <w:bookmarkEnd w:id="0"/>
      <w:r w:rsidRPr="005817C9">
        <w:rPr>
          <w:rFonts w:ascii="Times New Roman" w:hAnsi="Times New Roman" w:cs="Times New Roman"/>
          <w:b/>
        </w:rPr>
        <w:t>.</w:t>
      </w:r>
    </w:p>
    <w:p w:rsidR="007339B9" w:rsidRDefault="00B47192" w:rsidP="007045CD">
      <w:pPr>
        <w:pStyle w:val="a4"/>
        <w:shd w:val="clear" w:color="auto" w:fill="FFFFFF"/>
        <w:spacing w:before="0" w:beforeAutospacing="0" w:after="150" w:afterAutospacing="0"/>
        <w:rPr>
          <w:b/>
          <w:color w:val="000000"/>
          <w:sz w:val="22"/>
          <w:szCs w:val="22"/>
        </w:rPr>
      </w:pPr>
      <w:r>
        <w:rPr>
          <w:b/>
          <w:color w:val="000000"/>
          <w:sz w:val="22"/>
          <w:szCs w:val="22"/>
        </w:rPr>
        <w:t>Дата</w:t>
      </w:r>
      <w:r w:rsidRPr="007339B9">
        <w:rPr>
          <w:color w:val="000000"/>
          <w:sz w:val="22"/>
          <w:szCs w:val="22"/>
        </w:rPr>
        <w:t xml:space="preserve"> </w:t>
      </w:r>
      <w:r w:rsidR="007339B9" w:rsidRPr="007339B9">
        <w:rPr>
          <w:b/>
          <w:color w:val="000000"/>
          <w:sz w:val="22"/>
          <w:szCs w:val="22"/>
        </w:rPr>
        <w:t>п</w:t>
      </w:r>
      <w:r w:rsidRPr="007339B9">
        <w:rPr>
          <w:b/>
          <w:color w:val="000000"/>
          <w:sz w:val="22"/>
          <w:szCs w:val="22"/>
        </w:rPr>
        <w:t>роведения</w:t>
      </w:r>
      <w:r w:rsidR="007339B9">
        <w:rPr>
          <w:b/>
          <w:color w:val="000000"/>
          <w:sz w:val="22"/>
          <w:szCs w:val="22"/>
        </w:rPr>
        <w:t>:</w:t>
      </w:r>
    </w:p>
    <w:p w:rsidR="00B47192" w:rsidRPr="007339B9" w:rsidRDefault="007339B9" w:rsidP="007339B9">
      <w:pPr>
        <w:shd w:val="clear" w:color="auto" w:fill="FFFFFF"/>
        <w:spacing w:after="150" w:line="240" w:lineRule="auto"/>
        <w:rPr>
          <w:rFonts w:ascii="Times New Roman" w:eastAsia="Times New Roman" w:hAnsi="Times New Roman" w:cs="Times New Roman"/>
          <w:color w:val="000000"/>
          <w:lang w:eastAsia="ru-RU"/>
        </w:rPr>
      </w:pPr>
      <w:r w:rsidRPr="001B680C">
        <w:rPr>
          <w:rFonts w:ascii="Times New Roman" w:eastAsia="Times New Roman" w:hAnsi="Times New Roman" w:cs="Times New Roman"/>
          <w:b/>
          <w:color w:val="000000"/>
          <w:lang w:eastAsia="ru-RU"/>
        </w:rPr>
        <w:t>Выполняли работу</w:t>
      </w:r>
      <w:r>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9</w:t>
      </w:r>
      <w:r w:rsidRPr="001B680C">
        <w:rPr>
          <w:rFonts w:ascii="Times New Roman" w:eastAsia="Times New Roman" w:hAnsi="Times New Roman" w:cs="Times New Roman"/>
          <w:color w:val="000000"/>
          <w:lang w:eastAsia="ru-RU"/>
        </w:rPr>
        <w:t xml:space="preserve"> обучающихся, </w:t>
      </w:r>
      <w:r w:rsidR="00B47192" w:rsidRPr="007339B9">
        <w:rPr>
          <w:b/>
          <w:color w:val="000000"/>
        </w:rPr>
        <w:t xml:space="preserve"> </w:t>
      </w:r>
    </w:p>
    <w:p w:rsidR="00B47192" w:rsidRDefault="00B47192" w:rsidP="007045CD">
      <w:pPr>
        <w:pStyle w:val="a4"/>
        <w:shd w:val="clear" w:color="auto" w:fill="FFFFFF"/>
        <w:spacing w:before="0" w:beforeAutospacing="0" w:after="150" w:afterAutospacing="0"/>
        <w:rPr>
          <w:color w:val="000000"/>
          <w:sz w:val="22"/>
          <w:szCs w:val="22"/>
        </w:rPr>
      </w:pPr>
      <w:r>
        <w:rPr>
          <w:b/>
          <w:color w:val="000000"/>
          <w:sz w:val="22"/>
          <w:szCs w:val="22"/>
        </w:rPr>
        <w:t>Учитель:</w:t>
      </w:r>
      <w:r>
        <w:rPr>
          <w:color w:val="000000"/>
          <w:sz w:val="22"/>
          <w:szCs w:val="22"/>
        </w:rPr>
        <w:t xml:space="preserve"> Мирзаева А. М.</w:t>
      </w:r>
    </w:p>
    <w:p w:rsidR="00B9315B" w:rsidRPr="00B47192" w:rsidRDefault="00B9315B" w:rsidP="007045CD">
      <w:pPr>
        <w:pStyle w:val="a4"/>
        <w:shd w:val="clear" w:color="auto" w:fill="FFFFFF"/>
        <w:spacing w:before="0" w:beforeAutospacing="0" w:after="150" w:afterAutospacing="0"/>
        <w:rPr>
          <w:color w:val="000000"/>
          <w:sz w:val="22"/>
          <w:szCs w:val="22"/>
        </w:rPr>
      </w:pPr>
      <w:r>
        <w:rPr>
          <w:color w:val="000000"/>
          <w:sz w:val="22"/>
          <w:szCs w:val="22"/>
        </w:rPr>
        <w:t>В соответствии с планом работы школы в 9 классе была проведен пробный ОГЭ.</w:t>
      </w:r>
    </w:p>
    <w:p w:rsidR="007045CD" w:rsidRPr="007045CD" w:rsidRDefault="007045CD" w:rsidP="007045CD">
      <w:pPr>
        <w:pStyle w:val="a4"/>
        <w:shd w:val="clear" w:color="auto" w:fill="FFFFFF"/>
        <w:spacing w:before="0" w:beforeAutospacing="0" w:after="150" w:afterAutospacing="0"/>
        <w:rPr>
          <w:color w:val="000000"/>
          <w:sz w:val="22"/>
          <w:szCs w:val="22"/>
        </w:rPr>
      </w:pPr>
      <w:r w:rsidRPr="007045CD">
        <w:rPr>
          <w:b/>
          <w:bCs/>
          <w:color w:val="000000"/>
          <w:sz w:val="22"/>
          <w:szCs w:val="22"/>
        </w:rPr>
        <w:t>Целью</w:t>
      </w:r>
      <w:r w:rsidRPr="007045CD">
        <w:rPr>
          <w:color w:val="000000"/>
          <w:sz w:val="22"/>
          <w:szCs w:val="22"/>
        </w:rPr>
        <w:t> работы была диагностика уровня знаний учащихся по математике на данном этапе обучения, уровень</w:t>
      </w:r>
      <w:r>
        <w:rPr>
          <w:color w:val="000000"/>
          <w:sz w:val="22"/>
          <w:szCs w:val="22"/>
        </w:rPr>
        <w:t xml:space="preserve"> </w:t>
      </w:r>
      <w:r w:rsidRPr="007045CD">
        <w:rPr>
          <w:color w:val="000000"/>
          <w:sz w:val="22"/>
          <w:szCs w:val="22"/>
        </w:rPr>
        <w:t>подготовки к аттестации.</w:t>
      </w:r>
    </w:p>
    <w:p w:rsidR="007045CD" w:rsidRPr="007045CD" w:rsidRDefault="007045CD" w:rsidP="007045CD">
      <w:pPr>
        <w:pStyle w:val="a4"/>
        <w:shd w:val="clear" w:color="auto" w:fill="FFFFFF"/>
        <w:spacing w:before="0" w:beforeAutospacing="0" w:after="150" w:afterAutospacing="0"/>
        <w:rPr>
          <w:color w:val="000000"/>
          <w:sz w:val="22"/>
          <w:szCs w:val="22"/>
        </w:rPr>
      </w:pPr>
      <w:r w:rsidRPr="007045CD">
        <w:rPr>
          <w:color w:val="000000"/>
          <w:sz w:val="22"/>
          <w:szCs w:val="22"/>
        </w:rPr>
        <w:t>Общее время экзамена – 235 минут.</w:t>
      </w:r>
    </w:p>
    <w:p w:rsidR="007045CD" w:rsidRDefault="007045CD" w:rsidP="007045CD">
      <w:pPr>
        <w:pStyle w:val="a4"/>
        <w:shd w:val="clear" w:color="auto" w:fill="FFFFFF"/>
        <w:spacing w:before="0" w:beforeAutospacing="0" w:after="150" w:afterAutospacing="0"/>
        <w:rPr>
          <w:color w:val="000000"/>
          <w:sz w:val="22"/>
          <w:szCs w:val="22"/>
        </w:rPr>
      </w:pPr>
      <w:r w:rsidRPr="007045CD">
        <w:rPr>
          <w:color w:val="000000"/>
          <w:sz w:val="22"/>
          <w:szCs w:val="22"/>
        </w:rPr>
        <w:t>Начало экзамена – 10:00.</w:t>
      </w:r>
    </w:p>
    <w:p w:rsidR="007045CD" w:rsidRPr="007045CD" w:rsidRDefault="007045CD" w:rsidP="007045CD">
      <w:pPr>
        <w:pStyle w:val="a4"/>
        <w:shd w:val="clear" w:color="auto" w:fill="FFFFFF"/>
        <w:spacing w:before="0" w:beforeAutospacing="0" w:after="150" w:afterAutospacing="0"/>
        <w:rPr>
          <w:color w:val="000000"/>
          <w:sz w:val="22"/>
          <w:szCs w:val="22"/>
        </w:rPr>
      </w:pPr>
      <w:r w:rsidRPr="007045CD">
        <w:rPr>
          <w:color w:val="000000"/>
          <w:sz w:val="22"/>
          <w:szCs w:val="22"/>
        </w:rPr>
        <w:t>Процедура проведения ОГЭ по математике была полностью соблюдена.</w:t>
      </w:r>
    </w:p>
    <w:p w:rsidR="007045CD" w:rsidRPr="007045CD" w:rsidRDefault="007045CD" w:rsidP="007045CD">
      <w:pPr>
        <w:pStyle w:val="a4"/>
        <w:shd w:val="clear" w:color="auto" w:fill="FFFFFF"/>
        <w:spacing w:before="0" w:beforeAutospacing="0" w:after="150" w:afterAutospacing="0"/>
        <w:rPr>
          <w:color w:val="000000"/>
          <w:sz w:val="22"/>
          <w:szCs w:val="22"/>
        </w:rPr>
      </w:pPr>
      <w:r w:rsidRPr="007045CD">
        <w:rPr>
          <w:color w:val="000000"/>
          <w:sz w:val="22"/>
          <w:szCs w:val="22"/>
        </w:rPr>
        <w:t xml:space="preserve">На пробном экзамене использовались комплекты, состоящие из </w:t>
      </w:r>
      <w:proofErr w:type="spellStart"/>
      <w:r w:rsidRPr="007045CD">
        <w:rPr>
          <w:color w:val="000000"/>
          <w:sz w:val="22"/>
          <w:szCs w:val="22"/>
        </w:rPr>
        <w:t>КИМа</w:t>
      </w:r>
      <w:proofErr w:type="spellEnd"/>
      <w:r w:rsidRPr="007045CD">
        <w:rPr>
          <w:color w:val="000000"/>
          <w:sz w:val="22"/>
          <w:szCs w:val="22"/>
        </w:rPr>
        <w:t>, комплекта бланков №1 и №2, дополнительный</w:t>
      </w:r>
      <w:r w:rsidR="00B9315B">
        <w:rPr>
          <w:color w:val="000000"/>
          <w:sz w:val="22"/>
          <w:szCs w:val="22"/>
        </w:rPr>
        <w:t xml:space="preserve"> </w:t>
      </w:r>
      <w:r w:rsidRPr="007045CD">
        <w:rPr>
          <w:color w:val="000000"/>
          <w:sz w:val="22"/>
          <w:szCs w:val="22"/>
        </w:rPr>
        <w:t>бланка ответов №2, черновика.</w:t>
      </w:r>
    </w:p>
    <w:p w:rsidR="004E5A18" w:rsidRPr="00285B30" w:rsidRDefault="004E5A18" w:rsidP="004E5A18">
      <w:pPr>
        <w:pStyle w:val="a3"/>
        <w:numPr>
          <w:ilvl w:val="0"/>
          <w:numId w:val="1"/>
        </w:numPr>
        <w:rPr>
          <w:rFonts w:ascii="Times New Roman" w:hAnsi="Times New Roman" w:cs="Times New Roman"/>
          <w:b/>
        </w:rPr>
      </w:pPr>
      <w:r w:rsidRPr="00285B30">
        <w:rPr>
          <w:rFonts w:ascii="Times New Roman" w:hAnsi="Times New Roman" w:cs="Times New Roman"/>
          <w:b/>
        </w:rPr>
        <w:t>Характеристика работы.</w:t>
      </w:r>
    </w:p>
    <w:p w:rsidR="004E5A18" w:rsidRDefault="004E5A18" w:rsidP="004E5A18">
      <w:pPr>
        <w:rPr>
          <w:rFonts w:ascii="Times New Roman" w:hAnsi="Times New Roman" w:cs="Times New Roman"/>
        </w:rPr>
      </w:pPr>
      <w:r>
        <w:rPr>
          <w:rFonts w:ascii="Times New Roman" w:hAnsi="Times New Roman" w:cs="Times New Roman"/>
        </w:rPr>
        <w:t>Работа содержит 25 заданий и состоит из двух частей.</w:t>
      </w:r>
    </w:p>
    <w:p w:rsidR="004E5A18" w:rsidRDefault="004E5A18" w:rsidP="004E5A18">
      <w:pPr>
        <w:rPr>
          <w:rFonts w:ascii="Times New Roman" w:hAnsi="Times New Roman" w:cs="Times New Roman"/>
        </w:rPr>
      </w:pPr>
      <w:r>
        <w:rPr>
          <w:rFonts w:ascii="Times New Roman" w:hAnsi="Times New Roman" w:cs="Times New Roman"/>
        </w:rPr>
        <w:t>Часть 1 содержит 19 заданий с кратким ответом;</w:t>
      </w:r>
    </w:p>
    <w:p w:rsidR="004E5A18" w:rsidRDefault="004E5A18" w:rsidP="004E5A18">
      <w:pPr>
        <w:rPr>
          <w:rFonts w:ascii="Times New Roman" w:hAnsi="Times New Roman" w:cs="Times New Roman"/>
        </w:rPr>
      </w:pPr>
      <w:r>
        <w:rPr>
          <w:rFonts w:ascii="Times New Roman" w:hAnsi="Times New Roman" w:cs="Times New Roman"/>
        </w:rPr>
        <w:t>Часть 2 содержит 6 заданий с развёрнутым ответом.</w:t>
      </w:r>
    </w:p>
    <w:p w:rsidR="007045CD" w:rsidRDefault="004E5A18" w:rsidP="004E5A18">
      <w:pPr>
        <w:rPr>
          <w:rFonts w:ascii="Times New Roman" w:hAnsi="Times New Roman" w:cs="Times New Roman"/>
        </w:rPr>
      </w:pPr>
      <w:r>
        <w:rPr>
          <w:rFonts w:ascii="Times New Roman" w:hAnsi="Times New Roman" w:cs="Times New Roman"/>
        </w:rPr>
        <w:t>Во время выполнения заданий КИМ обучающихся должны продемонстрировать владение основными алгоритмами, знание и понимание ключевых элементов содержания математических понятий, и их свойств, умение пользоваться математичкой записью, применять знания к решению математических задач, а также применять математические знания в простейших практических ситуациях. Задания части 2 направлены на проверку владения материалом на повыш</w:t>
      </w:r>
      <w:r w:rsidR="007045CD">
        <w:rPr>
          <w:rFonts w:ascii="Times New Roman" w:hAnsi="Times New Roman" w:cs="Times New Roman"/>
        </w:rPr>
        <w:t>е</w:t>
      </w:r>
      <w:r>
        <w:rPr>
          <w:rFonts w:ascii="Times New Roman" w:hAnsi="Times New Roman" w:cs="Times New Roman"/>
        </w:rPr>
        <w:t>нном и высоком уровн</w:t>
      </w:r>
      <w:r w:rsidR="007045CD">
        <w:rPr>
          <w:rFonts w:ascii="Times New Roman" w:hAnsi="Times New Roman" w:cs="Times New Roman"/>
        </w:rPr>
        <w:t>я</w:t>
      </w:r>
      <w:r>
        <w:rPr>
          <w:rFonts w:ascii="Times New Roman" w:hAnsi="Times New Roman" w:cs="Times New Roman"/>
        </w:rPr>
        <w:t>х.</w:t>
      </w:r>
      <w:r w:rsidR="007045CD">
        <w:rPr>
          <w:rFonts w:ascii="Times New Roman" w:hAnsi="Times New Roman" w:cs="Times New Roman"/>
        </w:rPr>
        <w:t xml:space="preserve"> Все задания требуют записи решений и ответа. </w:t>
      </w:r>
    </w:p>
    <w:p w:rsidR="007045CD" w:rsidRPr="00285B30" w:rsidRDefault="007045CD" w:rsidP="007045CD">
      <w:pPr>
        <w:pStyle w:val="a4"/>
        <w:numPr>
          <w:ilvl w:val="0"/>
          <w:numId w:val="1"/>
        </w:numPr>
        <w:shd w:val="clear" w:color="auto" w:fill="FFFFFF"/>
        <w:spacing w:before="0" w:beforeAutospacing="0" w:after="150" w:afterAutospacing="0"/>
        <w:rPr>
          <w:b/>
          <w:color w:val="000000"/>
          <w:sz w:val="21"/>
          <w:szCs w:val="21"/>
        </w:rPr>
      </w:pPr>
      <w:r w:rsidRPr="00285B30">
        <w:rPr>
          <w:b/>
          <w:color w:val="000000"/>
          <w:sz w:val="21"/>
          <w:szCs w:val="21"/>
        </w:rPr>
        <w:t>Шкала пересчета суммарного балла за выполнение экзаменационной работы в целом в отметку по математике</w:t>
      </w:r>
    </w:p>
    <w:tbl>
      <w:tblPr>
        <w:tblStyle w:val="a5"/>
        <w:tblW w:w="0" w:type="auto"/>
        <w:tblLook w:val="04A0" w:firstRow="1" w:lastRow="0" w:firstColumn="1" w:lastColumn="0" w:noHBand="0" w:noVBand="1"/>
      </w:tblPr>
      <w:tblGrid>
        <w:gridCol w:w="1869"/>
        <w:gridCol w:w="1869"/>
        <w:gridCol w:w="1869"/>
        <w:gridCol w:w="1869"/>
        <w:gridCol w:w="1869"/>
      </w:tblGrid>
      <w:tr w:rsidR="00285B30" w:rsidTr="00285B30">
        <w:trPr>
          <w:cantSplit/>
          <w:trHeight w:val="1134"/>
        </w:trPr>
        <w:tc>
          <w:tcPr>
            <w:tcW w:w="1869" w:type="dxa"/>
            <w:vAlign w:val="center"/>
          </w:tcPr>
          <w:p w:rsidR="00285B30" w:rsidRPr="007045CD" w:rsidRDefault="00285B30" w:rsidP="00285B30">
            <w:pPr>
              <w:pStyle w:val="a4"/>
              <w:shd w:val="clear" w:color="auto" w:fill="FFFFFF"/>
              <w:spacing w:before="0" w:beforeAutospacing="0" w:after="150" w:afterAutospacing="0"/>
              <w:jc w:val="center"/>
              <w:rPr>
                <w:color w:val="000000"/>
                <w:sz w:val="21"/>
                <w:szCs w:val="21"/>
              </w:rPr>
            </w:pPr>
            <w:r w:rsidRPr="007045CD">
              <w:rPr>
                <w:color w:val="000000"/>
                <w:sz w:val="21"/>
                <w:szCs w:val="21"/>
              </w:rPr>
              <w:t>Отметка по пятибалльной шкале.</w:t>
            </w:r>
          </w:p>
          <w:p w:rsidR="00285B30" w:rsidRDefault="00285B30" w:rsidP="00285B30">
            <w:pPr>
              <w:pStyle w:val="a4"/>
              <w:spacing w:before="0" w:beforeAutospacing="0" w:after="150" w:afterAutospacing="0"/>
              <w:ind w:left="720"/>
              <w:jc w:val="center"/>
              <w:rPr>
                <w:color w:val="000000"/>
                <w:sz w:val="21"/>
                <w:szCs w:val="21"/>
              </w:rPr>
            </w:pPr>
          </w:p>
        </w:tc>
        <w:tc>
          <w:tcPr>
            <w:tcW w:w="1869" w:type="dxa"/>
            <w:vAlign w:val="center"/>
          </w:tcPr>
          <w:p w:rsidR="00285B30" w:rsidRDefault="00285B30" w:rsidP="00285B30">
            <w:pPr>
              <w:pStyle w:val="a4"/>
              <w:spacing w:before="0" w:beforeAutospacing="0" w:after="150" w:afterAutospacing="0"/>
              <w:jc w:val="center"/>
              <w:rPr>
                <w:color w:val="000000"/>
                <w:sz w:val="21"/>
                <w:szCs w:val="21"/>
              </w:rPr>
            </w:pPr>
            <w:r w:rsidRPr="007045CD">
              <w:rPr>
                <w:color w:val="000000"/>
                <w:sz w:val="21"/>
                <w:szCs w:val="21"/>
              </w:rPr>
              <w:t>«2»</w:t>
            </w:r>
          </w:p>
        </w:tc>
        <w:tc>
          <w:tcPr>
            <w:tcW w:w="1869" w:type="dxa"/>
            <w:vAlign w:val="center"/>
          </w:tcPr>
          <w:p w:rsidR="00285B30" w:rsidRDefault="00285B30" w:rsidP="00285B30">
            <w:pPr>
              <w:pStyle w:val="a4"/>
              <w:spacing w:before="0" w:beforeAutospacing="0" w:after="150" w:afterAutospacing="0"/>
              <w:jc w:val="center"/>
              <w:rPr>
                <w:color w:val="000000"/>
                <w:sz w:val="21"/>
                <w:szCs w:val="21"/>
              </w:rPr>
            </w:pPr>
            <w:r w:rsidRPr="007045CD">
              <w:rPr>
                <w:color w:val="000000"/>
                <w:sz w:val="21"/>
                <w:szCs w:val="21"/>
              </w:rPr>
              <w:t>«3»</w:t>
            </w:r>
          </w:p>
        </w:tc>
        <w:tc>
          <w:tcPr>
            <w:tcW w:w="1869" w:type="dxa"/>
            <w:vAlign w:val="center"/>
          </w:tcPr>
          <w:p w:rsidR="00285B30" w:rsidRDefault="00285B30" w:rsidP="00285B30">
            <w:pPr>
              <w:pStyle w:val="a4"/>
              <w:spacing w:before="0" w:beforeAutospacing="0" w:after="150" w:afterAutospacing="0"/>
              <w:jc w:val="center"/>
              <w:rPr>
                <w:color w:val="000000"/>
                <w:sz w:val="21"/>
                <w:szCs w:val="21"/>
              </w:rPr>
            </w:pPr>
            <w:r w:rsidRPr="007045CD">
              <w:rPr>
                <w:color w:val="000000"/>
                <w:sz w:val="21"/>
                <w:szCs w:val="21"/>
              </w:rPr>
              <w:t>«4»</w:t>
            </w:r>
          </w:p>
        </w:tc>
        <w:tc>
          <w:tcPr>
            <w:tcW w:w="1869" w:type="dxa"/>
            <w:vAlign w:val="center"/>
          </w:tcPr>
          <w:p w:rsidR="00285B30" w:rsidRDefault="00285B30" w:rsidP="00285B30">
            <w:pPr>
              <w:pStyle w:val="a4"/>
              <w:spacing w:before="0" w:beforeAutospacing="0" w:after="150" w:afterAutospacing="0"/>
              <w:jc w:val="center"/>
              <w:rPr>
                <w:color w:val="000000"/>
                <w:sz w:val="21"/>
                <w:szCs w:val="21"/>
              </w:rPr>
            </w:pPr>
            <w:r w:rsidRPr="007045CD">
              <w:rPr>
                <w:color w:val="000000"/>
                <w:sz w:val="21"/>
                <w:szCs w:val="21"/>
              </w:rPr>
              <w:t>«5»</w:t>
            </w:r>
          </w:p>
        </w:tc>
      </w:tr>
      <w:tr w:rsidR="00285B30" w:rsidTr="00285B30">
        <w:trPr>
          <w:cantSplit/>
          <w:trHeight w:val="1134"/>
        </w:trPr>
        <w:tc>
          <w:tcPr>
            <w:tcW w:w="1869" w:type="dxa"/>
            <w:vAlign w:val="center"/>
          </w:tcPr>
          <w:p w:rsidR="00285B30" w:rsidRPr="007045CD" w:rsidRDefault="00285B30" w:rsidP="00285B30">
            <w:pPr>
              <w:pStyle w:val="a4"/>
              <w:shd w:val="clear" w:color="auto" w:fill="FFFFFF"/>
              <w:spacing w:before="0" w:beforeAutospacing="0" w:after="150" w:afterAutospacing="0"/>
              <w:jc w:val="center"/>
              <w:rPr>
                <w:color w:val="000000"/>
                <w:sz w:val="21"/>
                <w:szCs w:val="21"/>
              </w:rPr>
            </w:pPr>
            <w:r w:rsidRPr="007045CD">
              <w:rPr>
                <w:color w:val="000000"/>
                <w:sz w:val="21"/>
                <w:szCs w:val="21"/>
              </w:rPr>
              <w:t>Суммарный балл за работу в целом</w:t>
            </w:r>
          </w:p>
          <w:p w:rsidR="00285B30" w:rsidRDefault="00285B30" w:rsidP="00285B30">
            <w:pPr>
              <w:pStyle w:val="a4"/>
              <w:spacing w:before="0" w:beforeAutospacing="0" w:after="150" w:afterAutospacing="0"/>
              <w:jc w:val="center"/>
              <w:rPr>
                <w:color w:val="000000"/>
                <w:sz w:val="21"/>
                <w:szCs w:val="21"/>
              </w:rPr>
            </w:pPr>
          </w:p>
        </w:tc>
        <w:tc>
          <w:tcPr>
            <w:tcW w:w="1869" w:type="dxa"/>
            <w:vAlign w:val="center"/>
          </w:tcPr>
          <w:p w:rsidR="00285B30" w:rsidRPr="007045CD" w:rsidRDefault="00285B30" w:rsidP="00285B30">
            <w:pPr>
              <w:pStyle w:val="a4"/>
              <w:shd w:val="clear" w:color="auto" w:fill="FFFFFF"/>
              <w:spacing w:before="0" w:beforeAutospacing="0" w:after="150" w:afterAutospacing="0"/>
              <w:jc w:val="center"/>
              <w:rPr>
                <w:color w:val="000000"/>
                <w:sz w:val="21"/>
                <w:szCs w:val="21"/>
              </w:rPr>
            </w:pPr>
            <w:r w:rsidRPr="007045CD">
              <w:rPr>
                <w:color w:val="000000"/>
                <w:sz w:val="21"/>
                <w:szCs w:val="21"/>
              </w:rPr>
              <w:t>0 – 7</w:t>
            </w:r>
          </w:p>
          <w:p w:rsidR="00285B30" w:rsidRDefault="00285B30" w:rsidP="00285B30">
            <w:pPr>
              <w:pStyle w:val="a4"/>
              <w:spacing w:before="0" w:beforeAutospacing="0" w:after="150" w:afterAutospacing="0"/>
              <w:jc w:val="center"/>
              <w:rPr>
                <w:color w:val="000000"/>
                <w:sz w:val="21"/>
                <w:szCs w:val="21"/>
              </w:rPr>
            </w:pPr>
          </w:p>
        </w:tc>
        <w:tc>
          <w:tcPr>
            <w:tcW w:w="1869" w:type="dxa"/>
            <w:vAlign w:val="center"/>
          </w:tcPr>
          <w:p w:rsidR="00285B30" w:rsidRDefault="00285B30" w:rsidP="00285B30">
            <w:pPr>
              <w:pStyle w:val="a4"/>
              <w:shd w:val="clear" w:color="auto" w:fill="FFFFFF"/>
              <w:spacing w:before="0" w:beforeAutospacing="0" w:after="150" w:afterAutospacing="0"/>
              <w:jc w:val="center"/>
              <w:rPr>
                <w:color w:val="000000"/>
                <w:sz w:val="21"/>
                <w:szCs w:val="21"/>
              </w:rPr>
            </w:pPr>
            <w:r w:rsidRPr="007045CD">
              <w:rPr>
                <w:color w:val="000000"/>
                <w:sz w:val="21"/>
                <w:szCs w:val="21"/>
              </w:rPr>
              <w:t>8 – 14,</w:t>
            </w:r>
          </w:p>
          <w:p w:rsidR="00285B30" w:rsidRPr="007045CD" w:rsidRDefault="00285B30" w:rsidP="00285B30">
            <w:pPr>
              <w:pStyle w:val="a4"/>
              <w:shd w:val="clear" w:color="auto" w:fill="FFFFFF"/>
              <w:spacing w:before="0" w:beforeAutospacing="0" w:after="150" w:afterAutospacing="0"/>
              <w:jc w:val="center"/>
              <w:rPr>
                <w:color w:val="000000"/>
                <w:sz w:val="21"/>
                <w:szCs w:val="21"/>
              </w:rPr>
            </w:pPr>
            <w:r w:rsidRPr="007045CD">
              <w:rPr>
                <w:color w:val="000000"/>
                <w:sz w:val="21"/>
                <w:szCs w:val="21"/>
              </w:rPr>
              <w:t>не менее 2 по геометрии</w:t>
            </w:r>
          </w:p>
          <w:p w:rsidR="00285B30" w:rsidRDefault="00285B30" w:rsidP="00285B30">
            <w:pPr>
              <w:pStyle w:val="a4"/>
              <w:spacing w:before="0" w:beforeAutospacing="0" w:after="150" w:afterAutospacing="0"/>
              <w:jc w:val="center"/>
              <w:rPr>
                <w:color w:val="000000"/>
                <w:sz w:val="21"/>
                <w:szCs w:val="21"/>
              </w:rPr>
            </w:pPr>
          </w:p>
        </w:tc>
        <w:tc>
          <w:tcPr>
            <w:tcW w:w="1869" w:type="dxa"/>
            <w:vAlign w:val="center"/>
          </w:tcPr>
          <w:p w:rsidR="00285B30" w:rsidRDefault="00285B30" w:rsidP="00285B30">
            <w:pPr>
              <w:pStyle w:val="a4"/>
              <w:spacing w:before="0" w:beforeAutospacing="0" w:after="150" w:afterAutospacing="0"/>
              <w:jc w:val="center"/>
              <w:rPr>
                <w:color w:val="000000"/>
                <w:sz w:val="21"/>
                <w:szCs w:val="21"/>
              </w:rPr>
            </w:pPr>
            <w:r w:rsidRPr="007045CD">
              <w:rPr>
                <w:color w:val="000000"/>
                <w:sz w:val="21"/>
                <w:szCs w:val="21"/>
              </w:rPr>
              <w:t>15 – 21,</w:t>
            </w:r>
          </w:p>
          <w:p w:rsidR="00285B30" w:rsidRDefault="00285B30" w:rsidP="00285B30">
            <w:pPr>
              <w:pStyle w:val="a4"/>
              <w:spacing w:before="0" w:beforeAutospacing="0" w:after="150" w:afterAutospacing="0"/>
              <w:jc w:val="center"/>
              <w:rPr>
                <w:color w:val="000000"/>
                <w:sz w:val="21"/>
                <w:szCs w:val="21"/>
              </w:rPr>
            </w:pPr>
            <w:r w:rsidRPr="007045CD">
              <w:rPr>
                <w:color w:val="000000"/>
                <w:sz w:val="21"/>
                <w:szCs w:val="21"/>
              </w:rPr>
              <w:t>не менее 2 по геометрии</w:t>
            </w:r>
          </w:p>
        </w:tc>
        <w:tc>
          <w:tcPr>
            <w:tcW w:w="1869" w:type="dxa"/>
            <w:vAlign w:val="center"/>
          </w:tcPr>
          <w:p w:rsidR="00285B30" w:rsidRDefault="00285B30" w:rsidP="00285B30">
            <w:pPr>
              <w:pStyle w:val="a4"/>
              <w:shd w:val="clear" w:color="auto" w:fill="FFFFFF"/>
              <w:spacing w:before="0" w:beforeAutospacing="0" w:after="150" w:afterAutospacing="0"/>
              <w:jc w:val="center"/>
              <w:rPr>
                <w:color w:val="000000"/>
                <w:sz w:val="21"/>
                <w:szCs w:val="21"/>
              </w:rPr>
            </w:pPr>
            <w:r w:rsidRPr="007045CD">
              <w:rPr>
                <w:color w:val="000000"/>
                <w:sz w:val="21"/>
                <w:szCs w:val="21"/>
              </w:rPr>
              <w:t>22 – 31,</w:t>
            </w:r>
          </w:p>
          <w:p w:rsidR="00285B30" w:rsidRPr="007045CD" w:rsidRDefault="00285B30" w:rsidP="00285B30">
            <w:pPr>
              <w:pStyle w:val="a4"/>
              <w:shd w:val="clear" w:color="auto" w:fill="FFFFFF"/>
              <w:spacing w:before="0" w:beforeAutospacing="0" w:after="150" w:afterAutospacing="0"/>
              <w:jc w:val="center"/>
              <w:rPr>
                <w:color w:val="000000"/>
                <w:sz w:val="21"/>
                <w:szCs w:val="21"/>
              </w:rPr>
            </w:pPr>
            <w:r w:rsidRPr="007045CD">
              <w:rPr>
                <w:color w:val="000000"/>
                <w:sz w:val="21"/>
                <w:szCs w:val="21"/>
              </w:rPr>
              <w:t>не менее 2 по геометрии</w:t>
            </w:r>
          </w:p>
          <w:p w:rsidR="00285B30" w:rsidRDefault="00285B30" w:rsidP="00285B30">
            <w:pPr>
              <w:pStyle w:val="a4"/>
              <w:spacing w:before="0" w:beforeAutospacing="0" w:after="150" w:afterAutospacing="0"/>
              <w:jc w:val="center"/>
              <w:rPr>
                <w:color w:val="000000"/>
                <w:sz w:val="21"/>
                <w:szCs w:val="21"/>
              </w:rPr>
            </w:pPr>
          </w:p>
        </w:tc>
      </w:tr>
    </w:tbl>
    <w:p w:rsidR="007045CD" w:rsidRPr="007045CD" w:rsidRDefault="007045CD" w:rsidP="00CB6E57">
      <w:pPr>
        <w:pStyle w:val="a4"/>
        <w:shd w:val="clear" w:color="auto" w:fill="FFFFFF"/>
        <w:spacing w:before="0" w:beforeAutospacing="0" w:after="150" w:afterAutospacing="0"/>
        <w:rPr>
          <w:color w:val="000000"/>
          <w:sz w:val="21"/>
          <w:szCs w:val="21"/>
        </w:rPr>
      </w:pPr>
    </w:p>
    <w:p w:rsidR="007045CD" w:rsidRPr="007045CD" w:rsidRDefault="007045CD" w:rsidP="007045CD">
      <w:pPr>
        <w:pStyle w:val="a4"/>
        <w:shd w:val="clear" w:color="auto" w:fill="FFFFFF"/>
        <w:spacing w:before="0" w:beforeAutospacing="0" w:after="150" w:afterAutospacing="0"/>
        <w:rPr>
          <w:color w:val="000000"/>
          <w:sz w:val="21"/>
          <w:szCs w:val="21"/>
        </w:rPr>
      </w:pPr>
      <w:r w:rsidRPr="007045CD">
        <w:rPr>
          <w:color w:val="000000"/>
          <w:sz w:val="21"/>
          <w:szCs w:val="21"/>
        </w:rPr>
        <w:t>Максимальное количество баллов, которое может получить экзаменуемый за выполнение всей экзаменационной работы, – 31 балла. Из них – за модуль «Алгебра» – 20 баллов, за модуль «Геометрия» – 11 баллов.</w:t>
      </w:r>
    </w:p>
    <w:p w:rsidR="007045CD" w:rsidRPr="007045CD" w:rsidRDefault="007045CD" w:rsidP="007045CD">
      <w:pPr>
        <w:pStyle w:val="a4"/>
        <w:shd w:val="clear" w:color="auto" w:fill="FFFFFF"/>
        <w:spacing w:before="0" w:beforeAutospacing="0" w:after="150" w:afterAutospacing="0"/>
        <w:rPr>
          <w:color w:val="000000"/>
          <w:sz w:val="21"/>
          <w:szCs w:val="21"/>
        </w:rPr>
      </w:pPr>
      <w:r w:rsidRPr="007045CD">
        <w:rPr>
          <w:color w:val="000000"/>
          <w:sz w:val="21"/>
          <w:szCs w:val="21"/>
        </w:rPr>
        <w:t>Рекомендуемый минимальный результат выполнения экзаменационной работы, свидетельствующий об освоении федерального компонента образовательного стандарта в предметной области «Математика», – 8 баллов, набранные в сумме за выполнение обоих модулей, при условии, что из них не менее 2 баллов по модулю «Геометрия».</w:t>
      </w:r>
    </w:p>
    <w:p w:rsidR="007045CD" w:rsidRPr="007045CD" w:rsidRDefault="007045CD" w:rsidP="007045CD">
      <w:pPr>
        <w:pStyle w:val="a4"/>
        <w:shd w:val="clear" w:color="auto" w:fill="FFFFFF"/>
        <w:spacing w:before="0" w:beforeAutospacing="0" w:after="150" w:afterAutospacing="0"/>
        <w:rPr>
          <w:color w:val="000000"/>
          <w:sz w:val="21"/>
          <w:szCs w:val="21"/>
        </w:rPr>
      </w:pPr>
      <w:r>
        <w:rPr>
          <w:color w:val="000000"/>
          <w:sz w:val="21"/>
          <w:szCs w:val="21"/>
        </w:rPr>
        <w:t>В классе – 9</w:t>
      </w:r>
      <w:r w:rsidRPr="007045CD">
        <w:rPr>
          <w:color w:val="000000"/>
          <w:sz w:val="21"/>
          <w:szCs w:val="21"/>
        </w:rPr>
        <w:t xml:space="preserve"> человек.</w:t>
      </w:r>
    </w:p>
    <w:p w:rsidR="007045CD" w:rsidRPr="007045CD" w:rsidRDefault="007045CD" w:rsidP="007045CD">
      <w:pPr>
        <w:pStyle w:val="a4"/>
        <w:shd w:val="clear" w:color="auto" w:fill="FFFFFF"/>
        <w:spacing w:before="0" w:beforeAutospacing="0" w:after="150" w:afterAutospacing="0"/>
        <w:rPr>
          <w:color w:val="000000"/>
          <w:sz w:val="21"/>
          <w:szCs w:val="21"/>
        </w:rPr>
      </w:pPr>
      <w:r>
        <w:rPr>
          <w:color w:val="000000"/>
          <w:sz w:val="21"/>
          <w:szCs w:val="21"/>
        </w:rPr>
        <w:t>Писали работу - 9</w:t>
      </w:r>
      <w:r w:rsidRPr="007045CD">
        <w:rPr>
          <w:color w:val="000000"/>
          <w:sz w:val="21"/>
          <w:szCs w:val="21"/>
        </w:rPr>
        <w:t xml:space="preserve"> человек.</w:t>
      </w:r>
    </w:p>
    <w:p w:rsidR="007045CD" w:rsidRDefault="007045CD" w:rsidP="007045CD">
      <w:pPr>
        <w:pStyle w:val="a4"/>
        <w:shd w:val="clear" w:color="auto" w:fill="FFFFFF"/>
        <w:spacing w:before="0" w:beforeAutospacing="0" w:after="150" w:afterAutospacing="0"/>
        <w:rPr>
          <w:color w:val="000000"/>
          <w:sz w:val="21"/>
          <w:szCs w:val="21"/>
        </w:rPr>
      </w:pPr>
      <w:r>
        <w:rPr>
          <w:color w:val="000000"/>
          <w:sz w:val="21"/>
          <w:szCs w:val="21"/>
        </w:rPr>
        <w:lastRenderedPageBreak/>
        <w:t xml:space="preserve">В формате </w:t>
      </w:r>
      <w:r w:rsidR="00285B30">
        <w:rPr>
          <w:color w:val="000000"/>
          <w:sz w:val="21"/>
          <w:szCs w:val="21"/>
        </w:rPr>
        <w:t>ГВЭ –</w:t>
      </w:r>
      <w:r>
        <w:rPr>
          <w:color w:val="000000"/>
          <w:sz w:val="21"/>
          <w:szCs w:val="21"/>
        </w:rPr>
        <w:t xml:space="preserve">  1 </w:t>
      </w:r>
      <w:r w:rsidRPr="007045CD">
        <w:rPr>
          <w:color w:val="000000"/>
          <w:sz w:val="21"/>
          <w:szCs w:val="21"/>
        </w:rPr>
        <w:t>человека.</w:t>
      </w:r>
    </w:p>
    <w:p w:rsidR="00285B30" w:rsidRDefault="00285B30" w:rsidP="00285B30">
      <w:pPr>
        <w:pStyle w:val="a4"/>
        <w:shd w:val="clear" w:color="auto" w:fill="FFFFFF"/>
        <w:spacing w:before="0" w:beforeAutospacing="0" w:after="150" w:afterAutospacing="0"/>
        <w:jc w:val="center"/>
        <w:rPr>
          <w:b/>
          <w:color w:val="000000"/>
          <w:sz w:val="21"/>
          <w:szCs w:val="21"/>
        </w:rPr>
      </w:pPr>
      <w:r>
        <w:rPr>
          <w:b/>
          <w:color w:val="000000"/>
          <w:sz w:val="21"/>
          <w:szCs w:val="21"/>
        </w:rPr>
        <w:t xml:space="preserve">Результаты пробного ОГЭ </w:t>
      </w:r>
    </w:p>
    <w:tbl>
      <w:tblPr>
        <w:tblStyle w:val="a5"/>
        <w:tblW w:w="0" w:type="auto"/>
        <w:tblLook w:val="04A0" w:firstRow="1" w:lastRow="0" w:firstColumn="1" w:lastColumn="0" w:noHBand="0" w:noVBand="1"/>
      </w:tblPr>
      <w:tblGrid>
        <w:gridCol w:w="1077"/>
        <w:gridCol w:w="1045"/>
        <w:gridCol w:w="1045"/>
        <w:gridCol w:w="853"/>
        <w:gridCol w:w="1187"/>
        <w:gridCol w:w="812"/>
        <w:gridCol w:w="781"/>
        <w:gridCol w:w="1292"/>
        <w:gridCol w:w="640"/>
        <w:gridCol w:w="613"/>
      </w:tblGrid>
      <w:tr w:rsidR="00DF2150" w:rsidTr="009818E6">
        <w:trPr>
          <w:trHeight w:val="276"/>
        </w:trPr>
        <w:tc>
          <w:tcPr>
            <w:tcW w:w="0" w:type="auto"/>
            <w:vMerge w:val="restart"/>
            <w:vAlign w:val="center"/>
          </w:tcPr>
          <w:p w:rsidR="00285B30" w:rsidRDefault="00285B30" w:rsidP="00AB60A2">
            <w:pPr>
              <w:pStyle w:val="a4"/>
              <w:spacing w:before="0" w:beforeAutospacing="0" w:after="150" w:afterAutospacing="0"/>
              <w:jc w:val="center"/>
              <w:rPr>
                <w:color w:val="000000"/>
                <w:sz w:val="21"/>
                <w:szCs w:val="21"/>
              </w:rPr>
            </w:pPr>
            <w:r>
              <w:rPr>
                <w:color w:val="000000"/>
                <w:sz w:val="21"/>
                <w:szCs w:val="21"/>
              </w:rPr>
              <w:t>Предмет</w:t>
            </w:r>
          </w:p>
        </w:tc>
        <w:tc>
          <w:tcPr>
            <w:tcW w:w="0" w:type="auto"/>
            <w:vMerge w:val="restart"/>
            <w:vAlign w:val="center"/>
          </w:tcPr>
          <w:p w:rsidR="00285B30" w:rsidRDefault="00285B30" w:rsidP="00AB60A2">
            <w:pPr>
              <w:pStyle w:val="a4"/>
              <w:spacing w:before="0" w:beforeAutospacing="0" w:after="150" w:afterAutospacing="0"/>
              <w:jc w:val="center"/>
              <w:rPr>
                <w:color w:val="000000"/>
                <w:sz w:val="21"/>
                <w:szCs w:val="21"/>
              </w:rPr>
            </w:pPr>
            <w:r>
              <w:rPr>
                <w:color w:val="000000"/>
                <w:sz w:val="21"/>
                <w:szCs w:val="21"/>
              </w:rPr>
              <w:t>Количество учащихся</w:t>
            </w:r>
          </w:p>
        </w:tc>
        <w:tc>
          <w:tcPr>
            <w:tcW w:w="0" w:type="auto"/>
            <w:vMerge w:val="restart"/>
            <w:vAlign w:val="center"/>
          </w:tcPr>
          <w:p w:rsidR="00285B30" w:rsidRDefault="00285B30" w:rsidP="00AB60A2">
            <w:pPr>
              <w:pStyle w:val="a4"/>
              <w:spacing w:before="0" w:beforeAutospacing="0" w:after="150" w:afterAutospacing="0"/>
              <w:jc w:val="center"/>
              <w:rPr>
                <w:color w:val="000000"/>
                <w:sz w:val="21"/>
                <w:szCs w:val="21"/>
              </w:rPr>
            </w:pPr>
            <w:r>
              <w:rPr>
                <w:color w:val="000000"/>
                <w:sz w:val="21"/>
                <w:szCs w:val="21"/>
              </w:rPr>
              <w:t>Количество работ</w:t>
            </w:r>
          </w:p>
        </w:tc>
        <w:tc>
          <w:tcPr>
            <w:tcW w:w="0" w:type="auto"/>
            <w:gridSpan w:val="4"/>
            <w:vAlign w:val="center"/>
          </w:tcPr>
          <w:p w:rsidR="00285B30" w:rsidRDefault="00285B30" w:rsidP="00AB60A2">
            <w:pPr>
              <w:pStyle w:val="a4"/>
              <w:spacing w:before="0" w:beforeAutospacing="0" w:after="150" w:afterAutospacing="0"/>
              <w:jc w:val="center"/>
              <w:rPr>
                <w:color w:val="000000"/>
                <w:sz w:val="21"/>
                <w:szCs w:val="21"/>
              </w:rPr>
            </w:pPr>
            <w:r>
              <w:rPr>
                <w:color w:val="000000"/>
                <w:sz w:val="21"/>
                <w:szCs w:val="21"/>
              </w:rPr>
              <w:t>Количество</w:t>
            </w:r>
          </w:p>
        </w:tc>
        <w:tc>
          <w:tcPr>
            <w:tcW w:w="0" w:type="auto"/>
            <w:gridSpan w:val="3"/>
            <w:vAlign w:val="center"/>
          </w:tcPr>
          <w:p w:rsidR="00285B30" w:rsidRDefault="00285B30" w:rsidP="00AB60A2">
            <w:pPr>
              <w:pStyle w:val="a4"/>
              <w:spacing w:before="0" w:beforeAutospacing="0" w:after="150" w:afterAutospacing="0"/>
              <w:jc w:val="center"/>
              <w:rPr>
                <w:color w:val="000000"/>
                <w:sz w:val="21"/>
                <w:szCs w:val="21"/>
              </w:rPr>
            </w:pPr>
            <w:r>
              <w:rPr>
                <w:color w:val="000000"/>
                <w:sz w:val="21"/>
                <w:szCs w:val="21"/>
              </w:rPr>
              <w:t>Соответствие предыдуще</w:t>
            </w:r>
            <w:r w:rsidR="00DF2150">
              <w:rPr>
                <w:color w:val="000000"/>
                <w:sz w:val="21"/>
                <w:szCs w:val="21"/>
              </w:rPr>
              <w:t>й</w:t>
            </w:r>
            <w:r>
              <w:rPr>
                <w:color w:val="000000"/>
                <w:sz w:val="21"/>
                <w:szCs w:val="21"/>
              </w:rPr>
              <w:t xml:space="preserve"> итоговой отметки</w:t>
            </w:r>
          </w:p>
        </w:tc>
      </w:tr>
      <w:tr w:rsidR="009818E6" w:rsidTr="009818E6">
        <w:trPr>
          <w:trHeight w:val="360"/>
        </w:trPr>
        <w:tc>
          <w:tcPr>
            <w:tcW w:w="0" w:type="auto"/>
            <w:vMerge/>
            <w:vAlign w:val="center"/>
          </w:tcPr>
          <w:p w:rsidR="00285B30" w:rsidRDefault="00285B30" w:rsidP="00AB60A2">
            <w:pPr>
              <w:pStyle w:val="a4"/>
              <w:spacing w:before="0" w:beforeAutospacing="0" w:after="150" w:afterAutospacing="0"/>
              <w:jc w:val="center"/>
              <w:rPr>
                <w:color w:val="000000"/>
                <w:sz w:val="21"/>
                <w:szCs w:val="21"/>
              </w:rPr>
            </w:pPr>
          </w:p>
        </w:tc>
        <w:tc>
          <w:tcPr>
            <w:tcW w:w="0" w:type="auto"/>
            <w:vMerge/>
            <w:vAlign w:val="center"/>
          </w:tcPr>
          <w:p w:rsidR="00285B30" w:rsidRDefault="00285B30" w:rsidP="00AB60A2">
            <w:pPr>
              <w:pStyle w:val="a4"/>
              <w:spacing w:before="0" w:beforeAutospacing="0" w:after="150" w:afterAutospacing="0"/>
              <w:jc w:val="center"/>
              <w:rPr>
                <w:color w:val="000000"/>
                <w:sz w:val="21"/>
                <w:szCs w:val="21"/>
              </w:rPr>
            </w:pPr>
          </w:p>
        </w:tc>
        <w:tc>
          <w:tcPr>
            <w:tcW w:w="0" w:type="auto"/>
            <w:vMerge/>
            <w:vAlign w:val="center"/>
          </w:tcPr>
          <w:p w:rsidR="00285B30" w:rsidRDefault="00285B30" w:rsidP="00AB60A2">
            <w:pPr>
              <w:pStyle w:val="a4"/>
              <w:spacing w:before="0" w:beforeAutospacing="0" w:after="150" w:afterAutospacing="0"/>
              <w:jc w:val="center"/>
              <w:rPr>
                <w:color w:val="000000"/>
                <w:sz w:val="21"/>
                <w:szCs w:val="21"/>
              </w:rPr>
            </w:pP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Высокий уровень</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Повышенный уровень</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Базовый уровень</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Низкий уровень</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Соответствуют</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Выше</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Ниже</w:t>
            </w:r>
          </w:p>
        </w:tc>
      </w:tr>
      <w:tr w:rsidR="00DF2150" w:rsidTr="009818E6">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Математика</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9</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9</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0</w:t>
            </w:r>
          </w:p>
        </w:tc>
        <w:tc>
          <w:tcPr>
            <w:tcW w:w="0" w:type="auto"/>
            <w:vAlign w:val="center"/>
          </w:tcPr>
          <w:p w:rsidR="00285B30" w:rsidRDefault="00FC6D68" w:rsidP="00AB60A2">
            <w:pPr>
              <w:pStyle w:val="a4"/>
              <w:spacing w:before="0" w:beforeAutospacing="0" w:after="150" w:afterAutospacing="0"/>
              <w:jc w:val="center"/>
              <w:rPr>
                <w:color w:val="000000"/>
                <w:sz w:val="21"/>
                <w:szCs w:val="21"/>
              </w:rPr>
            </w:pPr>
            <w:r>
              <w:rPr>
                <w:color w:val="000000"/>
                <w:sz w:val="21"/>
                <w:szCs w:val="21"/>
              </w:rPr>
              <w:t>5</w:t>
            </w:r>
          </w:p>
        </w:tc>
        <w:tc>
          <w:tcPr>
            <w:tcW w:w="0" w:type="auto"/>
            <w:vAlign w:val="center"/>
          </w:tcPr>
          <w:p w:rsidR="00285B30" w:rsidRDefault="00FC6D68" w:rsidP="00AB60A2">
            <w:pPr>
              <w:pStyle w:val="a4"/>
              <w:spacing w:before="0" w:beforeAutospacing="0" w:after="150" w:afterAutospacing="0"/>
              <w:jc w:val="center"/>
              <w:rPr>
                <w:color w:val="000000"/>
                <w:sz w:val="21"/>
                <w:szCs w:val="21"/>
              </w:rPr>
            </w:pPr>
            <w:r>
              <w:rPr>
                <w:color w:val="000000"/>
                <w:sz w:val="21"/>
                <w:szCs w:val="21"/>
              </w:rPr>
              <w:t>4</w:t>
            </w:r>
          </w:p>
        </w:tc>
        <w:tc>
          <w:tcPr>
            <w:tcW w:w="0" w:type="auto"/>
            <w:vAlign w:val="center"/>
          </w:tcPr>
          <w:p w:rsidR="00285B30" w:rsidRDefault="00DF2150" w:rsidP="00AB60A2">
            <w:pPr>
              <w:pStyle w:val="a4"/>
              <w:spacing w:before="0" w:beforeAutospacing="0" w:after="150" w:afterAutospacing="0"/>
              <w:jc w:val="center"/>
              <w:rPr>
                <w:color w:val="000000"/>
                <w:sz w:val="21"/>
                <w:szCs w:val="21"/>
              </w:rPr>
            </w:pPr>
            <w:r>
              <w:rPr>
                <w:color w:val="000000"/>
                <w:sz w:val="21"/>
                <w:szCs w:val="21"/>
              </w:rPr>
              <w:t>0</w:t>
            </w:r>
          </w:p>
        </w:tc>
        <w:tc>
          <w:tcPr>
            <w:tcW w:w="0" w:type="auto"/>
            <w:vAlign w:val="center"/>
          </w:tcPr>
          <w:p w:rsidR="00285B30" w:rsidRDefault="00FC6D68" w:rsidP="00AB60A2">
            <w:pPr>
              <w:pStyle w:val="a4"/>
              <w:spacing w:before="0" w:beforeAutospacing="0" w:after="150" w:afterAutospacing="0"/>
              <w:jc w:val="center"/>
              <w:rPr>
                <w:color w:val="000000"/>
                <w:sz w:val="21"/>
                <w:szCs w:val="21"/>
              </w:rPr>
            </w:pPr>
            <w:r>
              <w:rPr>
                <w:color w:val="000000"/>
                <w:sz w:val="21"/>
                <w:szCs w:val="21"/>
              </w:rPr>
              <w:t>55,56</w:t>
            </w:r>
          </w:p>
        </w:tc>
        <w:tc>
          <w:tcPr>
            <w:tcW w:w="0" w:type="auto"/>
            <w:vAlign w:val="center"/>
          </w:tcPr>
          <w:p w:rsidR="00285B30" w:rsidRDefault="00663526" w:rsidP="00AB60A2">
            <w:pPr>
              <w:pStyle w:val="a4"/>
              <w:spacing w:before="0" w:beforeAutospacing="0" w:after="150" w:afterAutospacing="0"/>
              <w:jc w:val="center"/>
              <w:rPr>
                <w:color w:val="000000"/>
                <w:sz w:val="21"/>
                <w:szCs w:val="21"/>
              </w:rPr>
            </w:pPr>
            <w:r>
              <w:rPr>
                <w:color w:val="000000"/>
                <w:sz w:val="21"/>
                <w:szCs w:val="21"/>
              </w:rPr>
              <w:t>0</w:t>
            </w:r>
          </w:p>
        </w:tc>
        <w:tc>
          <w:tcPr>
            <w:tcW w:w="0" w:type="auto"/>
            <w:vAlign w:val="center"/>
          </w:tcPr>
          <w:p w:rsidR="00285B30" w:rsidRDefault="00E0505D" w:rsidP="00AB60A2">
            <w:pPr>
              <w:pStyle w:val="a4"/>
              <w:spacing w:before="0" w:beforeAutospacing="0" w:after="150" w:afterAutospacing="0"/>
              <w:jc w:val="center"/>
              <w:rPr>
                <w:color w:val="000000"/>
                <w:sz w:val="21"/>
                <w:szCs w:val="21"/>
              </w:rPr>
            </w:pPr>
            <w:r>
              <w:rPr>
                <w:color w:val="000000"/>
                <w:sz w:val="21"/>
                <w:szCs w:val="21"/>
              </w:rPr>
              <w:t>2</w:t>
            </w:r>
          </w:p>
        </w:tc>
      </w:tr>
    </w:tbl>
    <w:p w:rsidR="00285B30" w:rsidRDefault="00285B30" w:rsidP="00285B30">
      <w:pPr>
        <w:pStyle w:val="a4"/>
        <w:shd w:val="clear" w:color="auto" w:fill="FFFFFF"/>
        <w:spacing w:before="0" w:beforeAutospacing="0" w:after="150" w:afterAutospacing="0"/>
        <w:rPr>
          <w:color w:val="000000"/>
          <w:sz w:val="21"/>
          <w:szCs w:val="21"/>
        </w:rPr>
      </w:pPr>
    </w:p>
    <w:tbl>
      <w:tblPr>
        <w:tblStyle w:val="a5"/>
        <w:tblW w:w="0" w:type="auto"/>
        <w:tblLayout w:type="fixed"/>
        <w:tblLook w:val="04A0" w:firstRow="1" w:lastRow="0" w:firstColumn="1" w:lastColumn="0" w:noHBand="0" w:noVBand="1"/>
      </w:tblPr>
      <w:tblGrid>
        <w:gridCol w:w="1129"/>
        <w:gridCol w:w="567"/>
        <w:gridCol w:w="851"/>
        <w:gridCol w:w="709"/>
        <w:gridCol w:w="567"/>
        <w:gridCol w:w="652"/>
        <w:gridCol w:w="623"/>
        <w:gridCol w:w="709"/>
        <w:gridCol w:w="1029"/>
        <w:gridCol w:w="964"/>
        <w:gridCol w:w="617"/>
        <w:gridCol w:w="928"/>
      </w:tblGrid>
      <w:tr w:rsidR="009818E6" w:rsidTr="009818E6">
        <w:trPr>
          <w:trHeight w:val="276"/>
        </w:trPr>
        <w:tc>
          <w:tcPr>
            <w:tcW w:w="1129" w:type="dxa"/>
            <w:vMerge w:val="restart"/>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Предмет</w:t>
            </w:r>
          </w:p>
        </w:tc>
        <w:tc>
          <w:tcPr>
            <w:tcW w:w="567" w:type="dxa"/>
            <w:vMerge w:val="restart"/>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Класс</w:t>
            </w:r>
          </w:p>
        </w:tc>
        <w:tc>
          <w:tcPr>
            <w:tcW w:w="851" w:type="dxa"/>
            <w:vMerge w:val="restart"/>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Всего по списку</w:t>
            </w:r>
          </w:p>
        </w:tc>
        <w:tc>
          <w:tcPr>
            <w:tcW w:w="709" w:type="dxa"/>
            <w:vMerge w:val="restart"/>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Всего писали</w:t>
            </w:r>
          </w:p>
        </w:tc>
        <w:tc>
          <w:tcPr>
            <w:tcW w:w="2551" w:type="dxa"/>
            <w:gridSpan w:val="4"/>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Написали</w:t>
            </w:r>
          </w:p>
        </w:tc>
        <w:tc>
          <w:tcPr>
            <w:tcW w:w="1029" w:type="dxa"/>
            <w:vMerge w:val="restart"/>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Успеваемость (%)</w:t>
            </w:r>
          </w:p>
        </w:tc>
        <w:tc>
          <w:tcPr>
            <w:tcW w:w="964" w:type="dxa"/>
            <w:vMerge w:val="restart"/>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Качество знаний (%)</w:t>
            </w:r>
          </w:p>
        </w:tc>
        <w:tc>
          <w:tcPr>
            <w:tcW w:w="617" w:type="dxa"/>
            <w:vMerge w:val="restart"/>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СОУ %</w:t>
            </w:r>
          </w:p>
        </w:tc>
        <w:tc>
          <w:tcPr>
            <w:tcW w:w="928" w:type="dxa"/>
            <w:vMerge w:val="restart"/>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Средний балл</w:t>
            </w:r>
          </w:p>
        </w:tc>
      </w:tr>
      <w:tr w:rsidR="009818E6" w:rsidTr="009818E6">
        <w:trPr>
          <w:trHeight w:val="360"/>
        </w:trPr>
        <w:tc>
          <w:tcPr>
            <w:tcW w:w="1129" w:type="dxa"/>
            <w:vMerge/>
            <w:vAlign w:val="center"/>
          </w:tcPr>
          <w:p w:rsidR="00AB60A2" w:rsidRDefault="00AB60A2" w:rsidP="009818E6">
            <w:pPr>
              <w:pStyle w:val="a4"/>
              <w:spacing w:before="0" w:beforeAutospacing="0" w:after="150" w:afterAutospacing="0"/>
              <w:jc w:val="center"/>
              <w:rPr>
                <w:color w:val="000000"/>
                <w:sz w:val="21"/>
                <w:szCs w:val="21"/>
              </w:rPr>
            </w:pPr>
          </w:p>
        </w:tc>
        <w:tc>
          <w:tcPr>
            <w:tcW w:w="567" w:type="dxa"/>
            <w:vMerge/>
            <w:vAlign w:val="center"/>
          </w:tcPr>
          <w:p w:rsidR="00AB60A2" w:rsidRDefault="00AB60A2" w:rsidP="009818E6">
            <w:pPr>
              <w:pStyle w:val="a4"/>
              <w:spacing w:before="0" w:beforeAutospacing="0" w:after="150" w:afterAutospacing="0"/>
              <w:jc w:val="center"/>
              <w:rPr>
                <w:color w:val="000000"/>
                <w:sz w:val="21"/>
                <w:szCs w:val="21"/>
              </w:rPr>
            </w:pPr>
          </w:p>
        </w:tc>
        <w:tc>
          <w:tcPr>
            <w:tcW w:w="851" w:type="dxa"/>
            <w:vMerge/>
            <w:vAlign w:val="center"/>
          </w:tcPr>
          <w:p w:rsidR="00AB60A2" w:rsidRDefault="00AB60A2" w:rsidP="009818E6">
            <w:pPr>
              <w:pStyle w:val="a4"/>
              <w:spacing w:before="0" w:beforeAutospacing="0" w:after="150" w:afterAutospacing="0"/>
              <w:jc w:val="center"/>
              <w:rPr>
                <w:color w:val="000000"/>
                <w:sz w:val="21"/>
                <w:szCs w:val="21"/>
              </w:rPr>
            </w:pPr>
          </w:p>
        </w:tc>
        <w:tc>
          <w:tcPr>
            <w:tcW w:w="709" w:type="dxa"/>
            <w:vMerge/>
            <w:vAlign w:val="center"/>
          </w:tcPr>
          <w:p w:rsidR="00AB60A2" w:rsidRDefault="00AB60A2" w:rsidP="009818E6">
            <w:pPr>
              <w:pStyle w:val="a4"/>
              <w:spacing w:before="0" w:beforeAutospacing="0" w:after="150" w:afterAutospacing="0"/>
              <w:jc w:val="center"/>
              <w:rPr>
                <w:color w:val="000000"/>
                <w:sz w:val="21"/>
                <w:szCs w:val="21"/>
              </w:rPr>
            </w:pPr>
          </w:p>
        </w:tc>
        <w:tc>
          <w:tcPr>
            <w:tcW w:w="567"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«5»</w:t>
            </w:r>
          </w:p>
        </w:tc>
        <w:tc>
          <w:tcPr>
            <w:tcW w:w="652"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«4»</w:t>
            </w:r>
          </w:p>
        </w:tc>
        <w:tc>
          <w:tcPr>
            <w:tcW w:w="623"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«3»</w:t>
            </w:r>
          </w:p>
        </w:tc>
        <w:tc>
          <w:tcPr>
            <w:tcW w:w="709"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«2»</w:t>
            </w:r>
          </w:p>
        </w:tc>
        <w:tc>
          <w:tcPr>
            <w:tcW w:w="1029" w:type="dxa"/>
            <w:vMerge/>
            <w:vAlign w:val="center"/>
          </w:tcPr>
          <w:p w:rsidR="00AB60A2" w:rsidRDefault="00AB60A2" w:rsidP="009818E6">
            <w:pPr>
              <w:pStyle w:val="a4"/>
              <w:spacing w:before="0" w:beforeAutospacing="0" w:after="150" w:afterAutospacing="0"/>
              <w:jc w:val="center"/>
              <w:rPr>
                <w:color w:val="000000"/>
                <w:sz w:val="21"/>
                <w:szCs w:val="21"/>
              </w:rPr>
            </w:pPr>
          </w:p>
        </w:tc>
        <w:tc>
          <w:tcPr>
            <w:tcW w:w="964" w:type="dxa"/>
            <w:vMerge/>
            <w:vAlign w:val="center"/>
          </w:tcPr>
          <w:p w:rsidR="00AB60A2" w:rsidRDefault="00AB60A2" w:rsidP="009818E6">
            <w:pPr>
              <w:pStyle w:val="a4"/>
              <w:spacing w:before="0" w:beforeAutospacing="0" w:after="150" w:afterAutospacing="0"/>
              <w:jc w:val="center"/>
              <w:rPr>
                <w:color w:val="000000"/>
                <w:sz w:val="21"/>
                <w:szCs w:val="21"/>
              </w:rPr>
            </w:pPr>
          </w:p>
        </w:tc>
        <w:tc>
          <w:tcPr>
            <w:tcW w:w="617" w:type="dxa"/>
            <w:vMerge/>
            <w:vAlign w:val="center"/>
          </w:tcPr>
          <w:p w:rsidR="00AB60A2" w:rsidRDefault="00AB60A2" w:rsidP="009818E6">
            <w:pPr>
              <w:pStyle w:val="a4"/>
              <w:spacing w:before="0" w:beforeAutospacing="0" w:after="150" w:afterAutospacing="0"/>
              <w:jc w:val="center"/>
              <w:rPr>
                <w:color w:val="000000"/>
                <w:sz w:val="21"/>
                <w:szCs w:val="21"/>
              </w:rPr>
            </w:pPr>
          </w:p>
        </w:tc>
        <w:tc>
          <w:tcPr>
            <w:tcW w:w="928" w:type="dxa"/>
            <w:vMerge/>
            <w:vAlign w:val="center"/>
          </w:tcPr>
          <w:p w:rsidR="00AB60A2" w:rsidRDefault="00AB60A2" w:rsidP="009818E6">
            <w:pPr>
              <w:pStyle w:val="a4"/>
              <w:spacing w:before="0" w:beforeAutospacing="0" w:after="150" w:afterAutospacing="0"/>
              <w:jc w:val="center"/>
              <w:rPr>
                <w:color w:val="000000"/>
                <w:sz w:val="21"/>
                <w:szCs w:val="21"/>
              </w:rPr>
            </w:pPr>
          </w:p>
        </w:tc>
      </w:tr>
      <w:tr w:rsidR="009818E6" w:rsidTr="009818E6">
        <w:tc>
          <w:tcPr>
            <w:tcW w:w="1129"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Математика</w:t>
            </w:r>
          </w:p>
        </w:tc>
        <w:tc>
          <w:tcPr>
            <w:tcW w:w="567"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9</w:t>
            </w:r>
          </w:p>
        </w:tc>
        <w:tc>
          <w:tcPr>
            <w:tcW w:w="851"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9</w:t>
            </w:r>
          </w:p>
        </w:tc>
        <w:tc>
          <w:tcPr>
            <w:tcW w:w="709"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9</w:t>
            </w:r>
          </w:p>
        </w:tc>
        <w:tc>
          <w:tcPr>
            <w:tcW w:w="567"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0</w:t>
            </w:r>
          </w:p>
        </w:tc>
        <w:tc>
          <w:tcPr>
            <w:tcW w:w="652" w:type="dxa"/>
            <w:vAlign w:val="center"/>
          </w:tcPr>
          <w:p w:rsidR="00AB60A2" w:rsidRDefault="00FC6D68" w:rsidP="009818E6">
            <w:pPr>
              <w:pStyle w:val="a4"/>
              <w:spacing w:before="0" w:beforeAutospacing="0" w:after="150" w:afterAutospacing="0"/>
              <w:jc w:val="center"/>
              <w:rPr>
                <w:color w:val="000000"/>
                <w:sz w:val="21"/>
                <w:szCs w:val="21"/>
              </w:rPr>
            </w:pPr>
            <w:r>
              <w:rPr>
                <w:color w:val="000000"/>
                <w:sz w:val="21"/>
                <w:szCs w:val="21"/>
              </w:rPr>
              <w:t>5</w:t>
            </w:r>
          </w:p>
        </w:tc>
        <w:tc>
          <w:tcPr>
            <w:tcW w:w="623" w:type="dxa"/>
            <w:vAlign w:val="center"/>
          </w:tcPr>
          <w:p w:rsidR="00AB60A2" w:rsidRDefault="00FC6D68" w:rsidP="009818E6">
            <w:pPr>
              <w:pStyle w:val="a4"/>
              <w:spacing w:before="0" w:beforeAutospacing="0" w:after="150" w:afterAutospacing="0"/>
              <w:jc w:val="center"/>
              <w:rPr>
                <w:color w:val="000000"/>
                <w:sz w:val="21"/>
                <w:szCs w:val="21"/>
              </w:rPr>
            </w:pPr>
            <w:r>
              <w:rPr>
                <w:color w:val="000000"/>
                <w:sz w:val="21"/>
                <w:szCs w:val="21"/>
              </w:rPr>
              <w:t>4</w:t>
            </w:r>
          </w:p>
        </w:tc>
        <w:tc>
          <w:tcPr>
            <w:tcW w:w="709" w:type="dxa"/>
            <w:vAlign w:val="center"/>
          </w:tcPr>
          <w:p w:rsidR="00AB60A2" w:rsidRDefault="00AB60A2" w:rsidP="009818E6">
            <w:pPr>
              <w:pStyle w:val="a4"/>
              <w:spacing w:before="0" w:beforeAutospacing="0" w:after="150" w:afterAutospacing="0"/>
              <w:jc w:val="center"/>
              <w:rPr>
                <w:color w:val="000000"/>
                <w:sz w:val="21"/>
                <w:szCs w:val="21"/>
              </w:rPr>
            </w:pPr>
            <w:r>
              <w:rPr>
                <w:color w:val="000000"/>
                <w:sz w:val="21"/>
                <w:szCs w:val="21"/>
              </w:rPr>
              <w:t>0</w:t>
            </w:r>
          </w:p>
        </w:tc>
        <w:tc>
          <w:tcPr>
            <w:tcW w:w="1029" w:type="dxa"/>
            <w:vAlign w:val="center"/>
          </w:tcPr>
          <w:p w:rsidR="00AB60A2" w:rsidRDefault="00E0505D" w:rsidP="009818E6">
            <w:pPr>
              <w:pStyle w:val="a4"/>
              <w:spacing w:before="0" w:beforeAutospacing="0" w:after="150" w:afterAutospacing="0"/>
              <w:jc w:val="center"/>
              <w:rPr>
                <w:color w:val="000000"/>
                <w:sz w:val="21"/>
                <w:szCs w:val="21"/>
              </w:rPr>
            </w:pPr>
            <w:r>
              <w:rPr>
                <w:color w:val="000000"/>
                <w:sz w:val="21"/>
                <w:szCs w:val="21"/>
              </w:rPr>
              <w:t>100</w:t>
            </w:r>
          </w:p>
        </w:tc>
        <w:tc>
          <w:tcPr>
            <w:tcW w:w="964" w:type="dxa"/>
            <w:vAlign w:val="center"/>
          </w:tcPr>
          <w:p w:rsidR="00AB60A2" w:rsidRDefault="00FC6D68" w:rsidP="009818E6">
            <w:pPr>
              <w:pStyle w:val="a4"/>
              <w:spacing w:before="0" w:beforeAutospacing="0" w:after="150" w:afterAutospacing="0"/>
              <w:jc w:val="center"/>
              <w:rPr>
                <w:color w:val="000000"/>
                <w:sz w:val="21"/>
                <w:szCs w:val="21"/>
              </w:rPr>
            </w:pPr>
            <w:r>
              <w:rPr>
                <w:color w:val="000000"/>
                <w:sz w:val="21"/>
                <w:szCs w:val="21"/>
              </w:rPr>
              <w:t>55,56</w:t>
            </w:r>
          </w:p>
        </w:tc>
        <w:tc>
          <w:tcPr>
            <w:tcW w:w="617" w:type="dxa"/>
            <w:vAlign w:val="center"/>
          </w:tcPr>
          <w:p w:rsidR="00AB60A2" w:rsidRDefault="00FC6D68" w:rsidP="009818E6">
            <w:pPr>
              <w:pStyle w:val="a4"/>
              <w:spacing w:before="0" w:beforeAutospacing="0" w:after="150" w:afterAutospacing="0"/>
              <w:jc w:val="center"/>
              <w:rPr>
                <w:color w:val="000000"/>
                <w:sz w:val="21"/>
                <w:szCs w:val="21"/>
              </w:rPr>
            </w:pPr>
            <w:r>
              <w:rPr>
                <w:color w:val="000000"/>
                <w:sz w:val="21"/>
                <w:szCs w:val="21"/>
              </w:rPr>
              <w:t>52</w:t>
            </w:r>
          </w:p>
        </w:tc>
        <w:tc>
          <w:tcPr>
            <w:tcW w:w="928" w:type="dxa"/>
            <w:vAlign w:val="center"/>
          </w:tcPr>
          <w:p w:rsidR="00AB60A2" w:rsidRDefault="00E0505D" w:rsidP="009818E6">
            <w:pPr>
              <w:pStyle w:val="a4"/>
              <w:spacing w:before="0" w:beforeAutospacing="0" w:after="150" w:afterAutospacing="0"/>
              <w:jc w:val="center"/>
              <w:rPr>
                <w:color w:val="000000"/>
                <w:sz w:val="21"/>
                <w:szCs w:val="21"/>
              </w:rPr>
            </w:pPr>
            <w:r>
              <w:rPr>
                <w:color w:val="000000"/>
                <w:sz w:val="21"/>
                <w:szCs w:val="21"/>
              </w:rPr>
              <w:t>4</w:t>
            </w:r>
          </w:p>
        </w:tc>
      </w:tr>
    </w:tbl>
    <w:p w:rsidR="00663526" w:rsidRDefault="00663526" w:rsidP="00285B30">
      <w:pPr>
        <w:pStyle w:val="a4"/>
        <w:shd w:val="clear" w:color="auto" w:fill="FFFFFF"/>
        <w:spacing w:before="0" w:beforeAutospacing="0" w:after="150" w:afterAutospacing="0"/>
        <w:rPr>
          <w:color w:val="000000"/>
          <w:sz w:val="21"/>
          <w:szCs w:val="21"/>
        </w:rPr>
      </w:pPr>
    </w:p>
    <w:p w:rsidR="00E0505D" w:rsidRDefault="00E0505D" w:rsidP="00285B30">
      <w:pPr>
        <w:pStyle w:val="a4"/>
        <w:shd w:val="clear" w:color="auto" w:fill="FFFFFF"/>
        <w:spacing w:before="0" w:beforeAutospacing="0" w:after="150" w:afterAutospacing="0"/>
        <w:rPr>
          <w:color w:val="000000"/>
          <w:sz w:val="21"/>
          <w:szCs w:val="21"/>
        </w:rPr>
      </w:pPr>
      <w:r>
        <w:rPr>
          <w:color w:val="000000"/>
          <w:sz w:val="21"/>
          <w:szCs w:val="21"/>
        </w:rPr>
        <w:t xml:space="preserve">Итоги выполнения задания (по блокам) ОГЭ </w:t>
      </w:r>
    </w:p>
    <w:p w:rsidR="006A1DBC" w:rsidRPr="006A1DBC" w:rsidRDefault="006A1DBC" w:rsidP="00285B30">
      <w:pPr>
        <w:pStyle w:val="a4"/>
        <w:shd w:val="clear" w:color="auto" w:fill="FFFFFF"/>
        <w:spacing w:before="0" w:beforeAutospacing="0" w:after="150" w:afterAutospacing="0"/>
        <w:rPr>
          <w:b/>
          <w:color w:val="000000"/>
          <w:sz w:val="21"/>
          <w:szCs w:val="21"/>
        </w:rPr>
      </w:pPr>
      <w:r>
        <w:rPr>
          <w:b/>
          <w:color w:val="000000"/>
          <w:sz w:val="21"/>
          <w:szCs w:val="21"/>
        </w:rPr>
        <w:t xml:space="preserve">Часть 1 </w:t>
      </w:r>
    </w:p>
    <w:tbl>
      <w:tblPr>
        <w:tblStyle w:val="a5"/>
        <w:tblW w:w="0" w:type="auto"/>
        <w:jc w:val="center"/>
        <w:tblLook w:val="04A0" w:firstRow="1" w:lastRow="0" w:firstColumn="1" w:lastColumn="0" w:noHBand="0" w:noVBand="1"/>
      </w:tblPr>
      <w:tblGrid>
        <w:gridCol w:w="417"/>
        <w:gridCol w:w="3441"/>
        <w:gridCol w:w="2033"/>
        <w:gridCol w:w="2208"/>
      </w:tblGrid>
      <w:tr w:rsidR="00E0505D" w:rsidTr="006A1DBC">
        <w:trPr>
          <w:jc w:val="center"/>
        </w:trPr>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Название блока</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Количество заданий</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Выполнили верно в %</w:t>
            </w:r>
          </w:p>
        </w:tc>
      </w:tr>
      <w:tr w:rsidR="00E0505D" w:rsidTr="006A1DBC">
        <w:trPr>
          <w:jc w:val="center"/>
        </w:trPr>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1</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Числа и вычисления</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7</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31</w:t>
            </w:r>
          </w:p>
        </w:tc>
      </w:tr>
      <w:tr w:rsidR="00E0505D" w:rsidTr="006A1DBC">
        <w:trPr>
          <w:jc w:val="center"/>
        </w:trPr>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2</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Алгебраические выражения</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1</w:t>
            </w:r>
          </w:p>
        </w:tc>
        <w:tc>
          <w:tcPr>
            <w:tcW w:w="0" w:type="auto"/>
            <w:vAlign w:val="center"/>
          </w:tcPr>
          <w:p w:rsidR="00E0505D" w:rsidRDefault="007339B9" w:rsidP="006A1DBC">
            <w:pPr>
              <w:pStyle w:val="a4"/>
              <w:spacing w:before="0" w:beforeAutospacing="0" w:after="150" w:afterAutospacing="0"/>
              <w:jc w:val="center"/>
              <w:rPr>
                <w:color w:val="000000"/>
                <w:sz w:val="21"/>
                <w:szCs w:val="21"/>
              </w:rPr>
            </w:pPr>
            <w:r>
              <w:rPr>
                <w:color w:val="000000"/>
                <w:sz w:val="21"/>
                <w:szCs w:val="21"/>
              </w:rPr>
              <w:t>100</w:t>
            </w:r>
          </w:p>
        </w:tc>
      </w:tr>
      <w:tr w:rsidR="00E0505D" w:rsidTr="006A1DBC">
        <w:trPr>
          <w:jc w:val="center"/>
        </w:trPr>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3</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Уравнения и неравенства</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2</w:t>
            </w:r>
          </w:p>
        </w:tc>
        <w:tc>
          <w:tcPr>
            <w:tcW w:w="0" w:type="auto"/>
            <w:vAlign w:val="center"/>
          </w:tcPr>
          <w:p w:rsidR="00E0505D" w:rsidRDefault="007339B9" w:rsidP="006A1DBC">
            <w:pPr>
              <w:pStyle w:val="a4"/>
              <w:spacing w:before="0" w:beforeAutospacing="0" w:after="150" w:afterAutospacing="0"/>
              <w:jc w:val="center"/>
              <w:rPr>
                <w:color w:val="000000"/>
                <w:sz w:val="21"/>
                <w:szCs w:val="21"/>
              </w:rPr>
            </w:pPr>
            <w:r>
              <w:rPr>
                <w:color w:val="000000"/>
                <w:sz w:val="21"/>
                <w:szCs w:val="21"/>
              </w:rPr>
              <w:t>94</w:t>
            </w:r>
          </w:p>
        </w:tc>
      </w:tr>
      <w:tr w:rsidR="00E0505D" w:rsidTr="006A1DBC">
        <w:trPr>
          <w:jc w:val="center"/>
        </w:trPr>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4</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Числовые последовательности</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1</w:t>
            </w:r>
          </w:p>
        </w:tc>
        <w:tc>
          <w:tcPr>
            <w:tcW w:w="0" w:type="auto"/>
            <w:vAlign w:val="center"/>
          </w:tcPr>
          <w:p w:rsidR="00E0505D" w:rsidRDefault="007339B9" w:rsidP="006A1DBC">
            <w:pPr>
              <w:pStyle w:val="a4"/>
              <w:spacing w:before="0" w:beforeAutospacing="0" w:after="150" w:afterAutospacing="0"/>
              <w:jc w:val="center"/>
              <w:rPr>
                <w:color w:val="000000"/>
                <w:sz w:val="21"/>
                <w:szCs w:val="21"/>
              </w:rPr>
            </w:pPr>
            <w:r>
              <w:rPr>
                <w:color w:val="000000"/>
                <w:sz w:val="21"/>
                <w:szCs w:val="21"/>
              </w:rPr>
              <w:t>31</w:t>
            </w:r>
          </w:p>
        </w:tc>
      </w:tr>
      <w:tr w:rsidR="00E0505D" w:rsidTr="006A1DBC">
        <w:trPr>
          <w:jc w:val="center"/>
        </w:trPr>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5</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Функции и графики</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1</w:t>
            </w:r>
          </w:p>
        </w:tc>
        <w:tc>
          <w:tcPr>
            <w:tcW w:w="0" w:type="auto"/>
            <w:vAlign w:val="center"/>
          </w:tcPr>
          <w:p w:rsidR="00E0505D" w:rsidRDefault="007339B9" w:rsidP="006A1DBC">
            <w:pPr>
              <w:pStyle w:val="a4"/>
              <w:spacing w:before="0" w:beforeAutospacing="0" w:after="150" w:afterAutospacing="0"/>
              <w:jc w:val="center"/>
              <w:rPr>
                <w:color w:val="000000"/>
                <w:sz w:val="21"/>
                <w:szCs w:val="21"/>
              </w:rPr>
            </w:pPr>
            <w:r>
              <w:rPr>
                <w:color w:val="000000"/>
                <w:sz w:val="21"/>
                <w:szCs w:val="21"/>
              </w:rPr>
              <w:t>94</w:t>
            </w:r>
          </w:p>
        </w:tc>
      </w:tr>
      <w:tr w:rsidR="00E0505D" w:rsidTr="006A1DBC">
        <w:trPr>
          <w:jc w:val="center"/>
        </w:trPr>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6</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Координаты на прямой и плоскости</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1</w:t>
            </w:r>
          </w:p>
        </w:tc>
        <w:tc>
          <w:tcPr>
            <w:tcW w:w="0" w:type="auto"/>
            <w:vAlign w:val="center"/>
          </w:tcPr>
          <w:p w:rsidR="00E0505D" w:rsidRDefault="007339B9" w:rsidP="006A1DBC">
            <w:pPr>
              <w:pStyle w:val="a4"/>
              <w:spacing w:before="0" w:beforeAutospacing="0" w:after="150" w:afterAutospacing="0"/>
              <w:jc w:val="center"/>
              <w:rPr>
                <w:color w:val="000000"/>
                <w:sz w:val="21"/>
                <w:szCs w:val="21"/>
              </w:rPr>
            </w:pPr>
            <w:r>
              <w:rPr>
                <w:color w:val="000000"/>
                <w:sz w:val="21"/>
                <w:szCs w:val="21"/>
              </w:rPr>
              <w:t>94</w:t>
            </w:r>
          </w:p>
        </w:tc>
      </w:tr>
      <w:tr w:rsidR="00E0505D" w:rsidTr="006A1DBC">
        <w:trPr>
          <w:jc w:val="center"/>
        </w:trPr>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7</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Геометрия</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5</w:t>
            </w:r>
          </w:p>
        </w:tc>
        <w:tc>
          <w:tcPr>
            <w:tcW w:w="0" w:type="auto"/>
            <w:vAlign w:val="center"/>
          </w:tcPr>
          <w:p w:rsidR="00E0505D" w:rsidRDefault="007339B9" w:rsidP="006A1DBC">
            <w:pPr>
              <w:pStyle w:val="a4"/>
              <w:spacing w:before="0" w:beforeAutospacing="0" w:after="150" w:afterAutospacing="0"/>
              <w:jc w:val="center"/>
              <w:rPr>
                <w:color w:val="000000"/>
                <w:sz w:val="21"/>
                <w:szCs w:val="21"/>
              </w:rPr>
            </w:pPr>
            <w:r>
              <w:rPr>
                <w:color w:val="000000"/>
                <w:sz w:val="21"/>
                <w:szCs w:val="21"/>
              </w:rPr>
              <w:t>20</w:t>
            </w:r>
          </w:p>
        </w:tc>
      </w:tr>
      <w:tr w:rsidR="00E0505D" w:rsidTr="006A1DBC">
        <w:trPr>
          <w:jc w:val="center"/>
        </w:trPr>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8</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Статистика и теория вероятностей</w:t>
            </w:r>
          </w:p>
        </w:tc>
        <w:tc>
          <w:tcPr>
            <w:tcW w:w="0" w:type="auto"/>
            <w:vAlign w:val="center"/>
          </w:tcPr>
          <w:p w:rsidR="00E0505D" w:rsidRDefault="006A1DBC" w:rsidP="006A1DBC">
            <w:pPr>
              <w:pStyle w:val="a4"/>
              <w:spacing w:before="0" w:beforeAutospacing="0" w:after="150" w:afterAutospacing="0"/>
              <w:jc w:val="center"/>
              <w:rPr>
                <w:color w:val="000000"/>
                <w:sz w:val="21"/>
                <w:szCs w:val="21"/>
              </w:rPr>
            </w:pPr>
            <w:r>
              <w:rPr>
                <w:color w:val="000000"/>
                <w:sz w:val="21"/>
                <w:szCs w:val="21"/>
              </w:rPr>
              <w:t>1</w:t>
            </w:r>
          </w:p>
        </w:tc>
        <w:tc>
          <w:tcPr>
            <w:tcW w:w="0" w:type="auto"/>
            <w:vAlign w:val="center"/>
          </w:tcPr>
          <w:p w:rsidR="00E0505D" w:rsidRDefault="007339B9" w:rsidP="006A1DBC">
            <w:pPr>
              <w:pStyle w:val="a4"/>
              <w:spacing w:before="0" w:beforeAutospacing="0" w:after="150" w:afterAutospacing="0"/>
              <w:jc w:val="center"/>
              <w:rPr>
                <w:color w:val="000000"/>
                <w:sz w:val="21"/>
                <w:szCs w:val="21"/>
              </w:rPr>
            </w:pPr>
            <w:r>
              <w:rPr>
                <w:color w:val="000000"/>
                <w:sz w:val="21"/>
                <w:szCs w:val="21"/>
              </w:rPr>
              <w:t>100</w:t>
            </w:r>
          </w:p>
        </w:tc>
      </w:tr>
    </w:tbl>
    <w:p w:rsidR="00E0505D" w:rsidRDefault="00E0505D" w:rsidP="00285B30">
      <w:pPr>
        <w:pStyle w:val="a4"/>
        <w:shd w:val="clear" w:color="auto" w:fill="FFFFFF"/>
        <w:spacing w:before="0" w:beforeAutospacing="0" w:after="150" w:afterAutospacing="0"/>
        <w:rPr>
          <w:color w:val="000000"/>
          <w:sz w:val="21"/>
          <w:szCs w:val="21"/>
        </w:rPr>
      </w:pPr>
    </w:p>
    <w:p w:rsidR="006A1DBC" w:rsidRPr="006A1DBC" w:rsidRDefault="006A1DBC" w:rsidP="00285B30">
      <w:pPr>
        <w:pStyle w:val="a4"/>
        <w:shd w:val="clear" w:color="auto" w:fill="FFFFFF"/>
        <w:spacing w:before="0" w:beforeAutospacing="0" w:after="150" w:afterAutospacing="0"/>
        <w:rPr>
          <w:b/>
          <w:color w:val="000000"/>
          <w:sz w:val="21"/>
          <w:szCs w:val="21"/>
        </w:rPr>
      </w:pPr>
      <w:r>
        <w:rPr>
          <w:b/>
          <w:color w:val="000000"/>
          <w:sz w:val="21"/>
          <w:szCs w:val="21"/>
        </w:rPr>
        <w:t>Часть 2</w:t>
      </w:r>
    </w:p>
    <w:tbl>
      <w:tblPr>
        <w:tblStyle w:val="a5"/>
        <w:tblW w:w="0" w:type="auto"/>
        <w:jc w:val="center"/>
        <w:tblLook w:val="04A0" w:firstRow="1" w:lastRow="0" w:firstColumn="1" w:lastColumn="0" w:noHBand="0" w:noVBand="1"/>
      </w:tblPr>
      <w:tblGrid>
        <w:gridCol w:w="417"/>
        <w:gridCol w:w="2493"/>
        <w:gridCol w:w="2033"/>
        <w:gridCol w:w="2208"/>
      </w:tblGrid>
      <w:tr w:rsidR="006A1DBC" w:rsidTr="006A1DBC">
        <w:trPr>
          <w:jc w:val="center"/>
        </w:trPr>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Название блока</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Количество заданий</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Выполнили верно в %</w:t>
            </w:r>
          </w:p>
        </w:tc>
      </w:tr>
      <w:tr w:rsidR="006A1DBC" w:rsidTr="006A1DBC">
        <w:trPr>
          <w:jc w:val="center"/>
        </w:trPr>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1</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Уравнения и неравенства</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2</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20</w:t>
            </w:r>
          </w:p>
        </w:tc>
      </w:tr>
      <w:tr w:rsidR="006A1DBC" w:rsidTr="006A1DBC">
        <w:trPr>
          <w:jc w:val="center"/>
        </w:trPr>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2</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Функции и графики</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1</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0</w:t>
            </w:r>
          </w:p>
        </w:tc>
      </w:tr>
      <w:tr w:rsidR="006A1DBC" w:rsidTr="006A1DBC">
        <w:trPr>
          <w:jc w:val="center"/>
        </w:trPr>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3</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Геометрия</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3</w:t>
            </w:r>
          </w:p>
        </w:tc>
        <w:tc>
          <w:tcPr>
            <w:tcW w:w="0" w:type="auto"/>
            <w:vAlign w:val="center"/>
          </w:tcPr>
          <w:p w:rsidR="006A1DBC" w:rsidRDefault="006A1DBC" w:rsidP="006A1DBC">
            <w:pPr>
              <w:pStyle w:val="a4"/>
              <w:spacing w:before="0" w:beforeAutospacing="0" w:after="150" w:afterAutospacing="0"/>
              <w:jc w:val="center"/>
              <w:rPr>
                <w:color w:val="000000"/>
                <w:sz w:val="21"/>
                <w:szCs w:val="21"/>
              </w:rPr>
            </w:pPr>
            <w:r>
              <w:rPr>
                <w:color w:val="000000"/>
                <w:sz w:val="21"/>
                <w:szCs w:val="21"/>
              </w:rPr>
              <w:t>0</w:t>
            </w:r>
          </w:p>
        </w:tc>
      </w:tr>
    </w:tbl>
    <w:p w:rsidR="006A1DBC" w:rsidRDefault="006A1DBC" w:rsidP="00285B30">
      <w:pPr>
        <w:pStyle w:val="a4"/>
        <w:shd w:val="clear" w:color="auto" w:fill="FFFFFF"/>
        <w:spacing w:before="0" w:beforeAutospacing="0" w:after="150" w:afterAutospacing="0"/>
        <w:rPr>
          <w:color w:val="000000"/>
          <w:sz w:val="21"/>
          <w:szCs w:val="21"/>
        </w:rPr>
      </w:pPr>
    </w:p>
    <w:p w:rsidR="006A1DBC" w:rsidRPr="00285B30" w:rsidRDefault="006A1DBC" w:rsidP="00285B30">
      <w:pPr>
        <w:pStyle w:val="a4"/>
        <w:shd w:val="clear" w:color="auto" w:fill="FFFFFF"/>
        <w:spacing w:before="0" w:beforeAutospacing="0" w:after="150" w:afterAutospacing="0"/>
        <w:rPr>
          <w:color w:val="000000"/>
          <w:sz w:val="21"/>
          <w:szCs w:val="21"/>
        </w:rPr>
      </w:pPr>
    </w:p>
    <w:p w:rsidR="00CF4F32" w:rsidRDefault="00CF4F32" w:rsidP="007045CD">
      <w:pPr>
        <w:shd w:val="clear" w:color="auto" w:fill="FFFFFF"/>
        <w:spacing w:after="150" w:line="240" w:lineRule="auto"/>
        <w:jc w:val="center"/>
        <w:rPr>
          <w:rFonts w:ascii="Times New Roman" w:eastAsia="Times New Roman" w:hAnsi="Times New Roman" w:cs="Times New Roman"/>
          <w:b/>
          <w:bCs/>
          <w:color w:val="000000"/>
          <w:lang w:eastAsia="ru-RU"/>
        </w:rPr>
      </w:pPr>
    </w:p>
    <w:p w:rsidR="00CF4F32" w:rsidRDefault="00CF4F32" w:rsidP="007045CD">
      <w:pPr>
        <w:shd w:val="clear" w:color="auto" w:fill="FFFFFF"/>
        <w:spacing w:after="150" w:line="240" w:lineRule="auto"/>
        <w:jc w:val="center"/>
        <w:rPr>
          <w:rFonts w:ascii="Times New Roman" w:eastAsia="Times New Roman" w:hAnsi="Times New Roman" w:cs="Times New Roman"/>
          <w:b/>
          <w:bCs/>
          <w:color w:val="000000"/>
          <w:lang w:eastAsia="ru-RU"/>
        </w:rPr>
      </w:pPr>
    </w:p>
    <w:p w:rsidR="007045CD" w:rsidRPr="007045CD" w:rsidRDefault="007045CD" w:rsidP="00CF4F32">
      <w:pPr>
        <w:shd w:val="clear" w:color="auto" w:fill="FFFFFF"/>
        <w:spacing w:after="150" w:line="240" w:lineRule="auto"/>
        <w:jc w:val="center"/>
        <w:rPr>
          <w:rFonts w:ascii="Times New Roman" w:eastAsia="Times New Roman" w:hAnsi="Times New Roman" w:cs="Times New Roman"/>
          <w:color w:val="000000"/>
          <w:lang w:eastAsia="ru-RU"/>
        </w:rPr>
      </w:pPr>
      <w:r w:rsidRPr="007045CD">
        <w:rPr>
          <w:rFonts w:ascii="Times New Roman" w:eastAsia="Times New Roman" w:hAnsi="Times New Roman" w:cs="Times New Roman"/>
          <w:b/>
          <w:bCs/>
          <w:color w:val="000000"/>
          <w:lang w:eastAsia="ru-RU"/>
        </w:rPr>
        <w:t>Выполнение экзаменационной работы</w:t>
      </w:r>
    </w:p>
    <w:tbl>
      <w:tblPr>
        <w:tblW w:w="0" w:type="auto"/>
        <w:tblInd w:w="-150" w:type="dxa"/>
        <w:shd w:val="clear" w:color="auto" w:fill="FFFFFF"/>
        <w:tblCellMar>
          <w:top w:w="84" w:type="dxa"/>
          <w:left w:w="84" w:type="dxa"/>
          <w:bottom w:w="84" w:type="dxa"/>
          <w:right w:w="84" w:type="dxa"/>
        </w:tblCellMar>
        <w:tblLook w:val="04A0" w:firstRow="1" w:lastRow="0" w:firstColumn="1" w:lastColumn="0" w:noHBand="0" w:noVBand="1"/>
      </w:tblPr>
      <w:tblGrid>
        <w:gridCol w:w="757"/>
        <w:gridCol w:w="7231"/>
        <w:gridCol w:w="1501"/>
      </w:tblGrid>
      <w:tr w:rsidR="007045CD" w:rsidRPr="00CB6E57" w:rsidTr="00CB6E57">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 </w:t>
            </w:r>
            <w:r w:rsidRPr="00CB6E57">
              <w:rPr>
                <w:rFonts w:ascii="Times New Roman" w:eastAsia="Times New Roman" w:hAnsi="Times New Roman" w:cs="Times New Roman"/>
                <w:b/>
                <w:bCs/>
                <w:color w:val="000000"/>
                <w:sz w:val="20"/>
                <w:szCs w:val="20"/>
                <w:lang w:eastAsia="ru-RU"/>
              </w:rPr>
              <w:t>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b/>
                <w:bCs/>
                <w:color w:val="000000"/>
                <w:sz w:val="20"/>
                <w:szCs w:val="20"/>
                <w:lang w:eastAsia="ru-RU"/>
              </w:rPr>
              <w:t>Задание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b/>
                <w:bCs/>
                <w:color w:val="000000"/>
                <w:sz w:val="20"/>
                <w:szCs w:val="20"/>
                <w:lang w:eastAsia="ru-RU"/>
              </w:rPr>
              <w:t>Выполнено или нет</w:t>
            </w:r>
          </w:p>
        </w:tc>
      </w:tr>
      <w:tr w:rsidR="007045CD" w:rsidRPr="00CB6E57" w:rsidTr="00CB6E57">
        <w:trPr>
          <w:trHeight w:val="25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b/>
                <w:bCs/>
                <w:color w:val="000000"/>
                <w:sz w:val="20"/>
                <w:szCs w:val="20"/>
                <w:lang w:eastAsia="ru-RU"/>
              </w:rPr>
              <w:t>ЧАСТЬ 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p>
        </w:tc>
      </w:tr>
      <w:tr w:rsidR="007045CD" w:rsidRPr="00CB6E57" w:rsidTr="00CB6E57">
        <w:trPr>
          <w:trHeight w:val="6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40%</w:t>
            </w:r>
          </w:p>
        </w:tc>
      </w:tr>
      <w:tr w:rsidR="007045CD" w:rsidRPr="00CB6E57" w:rsidTr="00CB6E57">
        <w:trPr>
          <w:trHeight w:val="20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24%</w:t>
            </w:r>
          </w:p>
        </w:tc>
      </w:tr>
      <w:tr w:rsidR="007045CD" w:rsidRPr="00CB6E57" w:rsidTr="00CB6E57">
        <w:trPr>
          <w:trHeight w:val="13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15%</w:t>
            </w:r>
          </w:p>
        </w:tc>
      </w:tr>
      <w:tr w:rsidR="007045CD" w:rsidRPr="00CB6E57" w:rsidTr="00CB6E57">
        <w:trPr>
          <w:trHeight w:val="19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20%</w:t>
            </w:r>
          </w:p>
        </w:tc>
      </w:tr>
      <w:tr w:rsidR="007045CD" w:rsidRPr="00CB6E57" w:rsidTr="00CB6E57">
        <w:trPr>
          <w:trHeight w:val="10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50%</w:t>
            </w:r>
          </w:p>
        </w:tc>
      </w:tr>
      <w:tr w:rsidR="007045CD" w:rsidRPr="00CB6E57" w:rsidTr="00CB6E57">
        <w:trPr>
          <w:trHeight w:val="1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вычисления и преобразования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75%</w:t>
            </w:r>
          </w:p>
        </w:tc>
      </w:tr>
      <w:tr w:rsidR="007045CD" w:rsidRPr="00CB6E57" w:rsidTr="00CB6E57">
        <w:trPr>
          <w:trHeight w:val="10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вычисления и преобразования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75%</w:t>
            </w:r>
          </w:p>
        </w:tc>
      </w:tr>
      <w:tr w:rsidR="007045CD" w:rsidRPr="00CB6E57" w:rsidTr="00CB6E57">
        <w:trPr>
          <w:trHeight w:val="34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преобразования алгебраических выражений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80%</w:t>
            </w:r>
          </w:p>
        </w:tc>
      </w:tr>
      <w:tr w:rsidR="007045CD" w:rsidRPr="00CB6E57" w:rsidTr="00CB6E57">
        <w:trPr>
          <w:trHeight w:val="19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решать уравнения, неравенства и их системы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80%</w:t>
            </w:r>
          </w:p>
        </w:tc>
      </w:tr>
      <w:tr w:rsidR="007045CD" w:rsidRPr="00CB6E57" w:rsidTr="00CB6E57">
        <w:trPr>
          <w:trHeight w:val="21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работать со статистической информацией, находить вероятность случайного события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70%</w:t>
            </w:r>
          </w:p>
        </w:tc>
      </w:tr>
      <w:tr w:rsidR="007045CD" w:rsidRPr="00CB6E57" w:rsidTr="00CB6E57">
        <w:trPr>
          <w:trHeight w:val="27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11.</w:t>
            </w:r>
          </w:p>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строить и читать графики функций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6</w:t>
            </w:r>
            <w:r w:rsidR="007045CD" w:rsidRPr="00CB6E57">
              <w:rPr>
                <w:rFonts w:ascii="Times New Roman" w:eastAsia="Times New Roman" w:hAnsi="Times New Roman" w:cs="Times New Roman"/>
                <w:color w:val="000000"/>
                <w:sz w:val="20"/>
                <w:szCs w:val="20"/>
                <w:lang w:eastAsia="ru-RU"/>
              </w:rPr>
              <w:t>5</w:t>
            </w:r>
            <w:r w:rsidRPr="00CB6E57">
              <w:rPr>
                <w:rFonts w:ascii="Times New Roman" w:eastAsia="Times New Roman" w:hAnsi="Times New Roman" w:cs="Times New Roman"/>
                <w:color w:val="000000"/>
                <w:sz w:val="20"/>
                <w:szCs w:val="20"/>
                <w:lang w:eastAsia="ru-RU"/>
              </w:rPr>
              <w:t>%</w:t>
            </w:r>
          </w:p>
        </w:tc>
      </w:tr>
      <w:tr w:rsidR="007045CD" w:rsidRPr="00CB6E57" w:rsidTr="00CB6E57">
        <w:trPr>
          <w:trHeight w:val="36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Осуществлять практические расчеты по формулам, составлять несложные формулы, выражающие зависимости между величинами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75%</w:t>
            </w:r>
          </w:p>
        </w:tc>
      </w:tr>
      <w:tr w:rsidR="007045CD" w:rsidRPr="00CB6E57" w:rsidTr="00CB6E57">
        <w:trPr>
          <w:trHeight w:val="25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решать уравнения, неравенства и их системы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7</w:t>
            </w:r>
            <w:r w:rsidR="00FA7595" w:rsidRPr="00CB6E57">
              <w:rPr>
                <w:rFonts w:ascii="Times New Roman" w:eastAsia="Times New Roman" w:hAnsi="Times New Roman" w:cs="Times New Roman"/>
                <w:color w:val="000000"/>
                <w:sz w:val="20"/>
                <w:szCs w:val="20"/>
                <w:lang w:eastAsia="ru-RU"/>
              </w:rPr>
              <w:t>0%</w:t>
            </w:r>
          </w:p>
        </w:tc>
      </w:tr>
      <w:tr w:rsidR="007045CD" w:rsidRPr="00CB6E57" w:rsidTr="00CB6E57">
        <w:trPr>
          <w:trHeight w:val="21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строить и читать графики функций,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85%</w:t>
            </w:r>
          </w:p>
        </w:tc>
      </w:tr>
      <w:tr w:rsidR="007045CD" w:rsidRPr="00CB6E57" w:rsidTr="00CB6E57">
        <w:trPr>
          <w:trHeight w:val="72"/>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действия с геометрическими фигурами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70%</w:t>
            </w:r>
          </w:p>
        </w:tc>
      </w:tr>
      <w:tr w:rsidR="007045CD" w:rsidRPr="00CB6E57" w:rsidTr="00CB6E57">
        <w:trPr>
          <w:trHeight w:val="9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действия с геометрическими фигурами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80%</w:t>
            </w:r>
          </w:p>
        </w:tc>
      </w:tr>
      <w:tr w:rsidR="007045CD" w:rsidRPr="00CB6E57" w:rsidTr="00CB6E57">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действия с геометрическими фигурами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80%</w:t>
            </w:r>
          </w:p>
        </w:tc>
      </w:tr>
      <w:tr w:rsidR="007045CD" w:rsidRPr="00CB6E57" w:rsidTr="00CB6E57">
        <w:trPr>
          <w:trHeight w:val="6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действия с геометрическими фигурами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80%</w:t>
            </w:r>
          </w:p>
        </w:tc>
      </w:tr>
      <w:tr w:rsidR="007045CD" w:rsidRPr="00CB6E57" w:rsidTr="00CB6E57">
        <w:trPr>
          <w:trHeight w:val="9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Проводить доказательные рассуждения при решении задач, оценивать</w:t>
            </w:r>
          </w:p>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логическую правильность рассуждений, распознавать ошибочные заключения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7</w:t>
            </w:r>
            <w:r w:rsidR="007045CD" w:rsidRPr="00CB6E57">
              <w:rPr>
                <w:rFonts w:ascii="Times New Roman" w:eastAsia="Times New Roman" w:hAnsi="Times New Roman" w:cs="Times New Roman"/>
                <w:color w:val="000000"/>
                <w:sz w:val="20"/>
                <w:szCs w:val="20"/>
                <w:lang w:eastAsia="ru-RU"/>
              </w:rPr>
              <w:t>5</w:t>
            </w:r>
            <w:r w:rsidRPr="00CB6E57">
              <w:rPr>
                <w:rFonts w:ascii="Times New Roman" w:eastAsia="Times New Roman" w:hAnsi="Times New Roman" w:cs="Times New Roman"/>
                <w:color w:val="000000"/>
                <w:sz w:val="20"/>
                <w:szCs w:val="20"/>
                <w:lang w:eastAsia="ru-RU"/>
              </w:rPr>
              <w:t>%</w:t>
            </w:r>
          </w:p>
        </w:tc>
      </w:tr>
      <w:tr w:rsidR="007045CD" w:rsidRPr="00CB6E57" w:rsidTr="00CB6E57">
        <w:trPr>
          <w:trHeight w:val="36"/>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b/>
                <w:bCs/>
                <w:color w:val="000000"/>
                <w:sz w:val="20"/>
                <w:szCs w:val="20"/>
                <w:lang w:eastAsia="ru-RU"/>
              </w:rPr>
              <w:t>ЧАСТЬ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p>
        </w:tc>
      </w:tr>
      <w:tr w:rsidR="007045CD" w:rsidRPr="00CB6E57" w:rsidTr="00CB6E57">
        <w:trPr>
          <w:trHeight w:val="144"/>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преобразования алгебраических выражений, решать уравнения, неравенства и их системы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55%</w:t>
            </w:r>
          </w:p>
        </w:tc>
      </w:tr>
      <w:tr w:rsidR="007045CD" w:rsidRPr="00CB6E57" w:rsidTr="00CB6E57">
        <w:trPr>
          <w:trHeight w:val="6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30%</w:t>
            </w:r>
          </w:p>
        </w:tc>
      </w:tr>
      <w:tr w:rsidR="007045CD" w:rsidRPr="00CB6E57" w:rsidTr="00CB6E57">
        <w:trPr>
          <w:trHeight w:val="6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0%</w:t>
            </w:r>
          </w:p>
        </w:tc>
      </w:tr>
      <w:tr w:rsidR="007045CD" w:rsidRPr="00CB6E57" w:rsidTr="00CB6E57">
        <w:trPr>
          <w:trHeight w:val="3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действия с геометрическими фигурами, координатами и векторами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35%</w:t>
            </w:r>
          </w:p>
        </w:tc>
      </w:tr>
      <w:tr w:rsidR="007045CD" w:rsidRPr="00CB6E57" w:rsidTr="00CB6E57">
        <w:trPr>
          <w:trHeight w:val="66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10%</w:t>
            </w:r>
          </w:p>
        </w:tc>
      </w:tr>
      <w:tr w:rsidR="007045CD" w:rsidRPr="00CB6E57" w:rsidTr="00CB6E57">
        <w:trPr>
          <w:trHeight w:val="40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7045CD"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Уметь выполнять действия с геометрическими фигурами, координатами и векторами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045CD" w:rsidRPr="00CB6E57" w:rsidRDefault="00FA7595" w:rsidP="00CB6E57">
            <w:pPr>
              <w:spacing w:after="150" w:line="240" w:lineRule="auto"/>
              <w:jc w:val="center"/>
              <w:rPr>
                <w:rFonts w:ascii="Times New Roman" w:eastAsia="Times New Roman" w:hAnsi="Times New Roman" w:cs="Times New Roman"/>
                <w:color w:val="000000"/>
                <w:sz w:val="20"/>
                <w:szCs w:val="20"/>
                <w:lang w:eastAsia="ru-RU"/>
              </w:rPr>
            </w:pPr>
            <w:r w:rsidRPr="00CB6E57">
              <w:rPr>
                <w:rFonts w:ascii="Times New Roman" w:eastAsia="Times New Roman" w:hAnsi="Times New Roman" w:cs="Times New Roman"/>
                <w:color w:val="000000"/>
                <w:sz w:val="20"/>
                <w:szCs w:val="20"/>
                <w:lang w:eastAsia="ru-RU"/>
              </w:rPr>
              <w:t>5%</w:t>
            </w:r>
          </w:p>
        </w:tc>
      </w:tr>
    </w:tbl>
    <w:p w:rsidR="004E5A18" w:rsidRDefault="004E5A18" w:rsidP="00FA7595">
      <w:pPr>
        <w:rPr>
          <w:rFonts w:ascii="Times New Roman" w:eastAsia="Times New Roman" w:hAnsi="Times New Roman" w:cs="Times New Roman"/>
          <w:color w:val="000000"/>
          <w:lang w:eastAsia="ru-RU"/>
        </w:rPr>
      </w:pPr>
    </w:p>
    <w:p w:rsidR="0039142C" w:rsidRDefault="00FA7595" w:rsidP="00FA759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Задания модулей «Алгебра» и «Геометрия» части 1 экзаменационной работы базового уровня сложности. Менее успешно учащиеся справились со следующими заданиями: 1) в модуле «Алгебра»: задние 1(50%), задание 2(25%), здание 3(15%), задание 4(20%), здание 5(50%). Допускаются ошибки на вычисления, знание свойств степени, применение формул. Учащиеся допускают вычислительные ошибки. Также невнимательно переносят ответы в бланки.</w:t>
      </w:r>
      <w:r w:rsidR="0039142C">
        <w:rPr>
          <w:rFonts w:ascii="Times New Roman" w:eastAsia="Times New Roman" w:hAnsi="Times New Roman" w:cs="Times New Roman"/>
          <w:color w:val="000000"/>
          <w:lang w:eastAsia="ru-RU"/>
        </w:rPr>
        <w:t xml:space="preserve"> Менее успешно учащиеся справились со следующими заданиями: 1) в модуле «Алгебра»: задание 21 и задание 22. 2) в модуле «Геометрия»: задание 23, задание 24, задание 25.</w:t>
      </w:r>
    </w:p>
    <w:p w:rsidR="0039142C" w:rsidRPr="0039142C" w:rsidRDefault="0039142C" w:rsidP="0039142C">
      <w:pPr>
        <w:pStyle w:val="a4"/>
        <w:shd w:val="clear" w:color="auto" w:fill="FFFFFF"/>
        <w:spacing w:before="0" w:beforeAutospacing="0" w:after="150" w:afterAutospacing="0"/>
        <w:rPr>
          <w:color w:val="000000"/>
          <w:sz w:val="22"/>
          <w:szCs w:val="22"/>
        </w:rPr>
      </w:pPr>
      <w:r w:rsidRPr="0039142C">
        <w:rPr>
          <w:b/>
          <w:bCs/>
          <w:color w:val="000000"/>
          <w:sz w:val="22"/>
          <w:szCs w:val="22"/>
        </w:rPr>
        <w:t>Выводы:</w:t>
      </w:r>
    </w:p>
    <w:p w:rsidR="0039142C" w:rsidRPr="0039142C" w:rsidRDefault="0039142C" w:rsidP="0039142C">
      <w:pPr>
        <w:pStyle w:val="a4"/>
        <w:shd w:val="clear" w:color="auto" w:fill="FFFFFF"/>
        <w:spacing w:before="0" w:beforeAutospacing="0" w:after="150" w:afterAutospacing="0"/>
        <w:rPr>
          <w:color w:val="000000"/>
          <w:sz w:val="22"/>
          <w:szCs w:val="22"/>
        </w:rPr>
      </w:pPr>
      <w:r w:rsidRPr="0039142C">
        <w:rPr>
          <w:b/>
          <w:bCs/>
          <w:color w:val="000000"/>
          <w:sz w:val="22"/>
          <w:szCs w:val="22"/>
        </w:rPr>
        <w:t>Анализ результатов ОГЭ по математике </w:t>
      </w:r>
      <w:r w:rsidRPr="0039142C">
        <w:rPr>
          <w:color w:val="000000"/>
          <w:sz w:val="22"/>
          <w:szCs w:val="22"/>
        </w:rPr>
        <w:t> выявил слабое умение выполнять вычисления и преобразования, решать уравнения, неравенства и их системы, решать практические задачи, требующие систематического перебора вариантов, осуществлять практические расчеты по формулам, составлять несложные формулы, выражающие зависимости между величинами, проводить доказательные рассуждения при решении задач, оценивать логическую правильность рассуждений, распознавать ошибочные заключения, выполнять действия с геометрическими фигурами, координатами и векторами</w:t>
      </w:r>
    </w:p>
    <w:p w:rsidR="0039142C" w:rsidRDefault="0039142C" w:rsidP="0039142C">
      <w:pPr>
        <w:pStyle w:val="a4"/>
        <w:shd w:val="clear" w:color="auto" w:fill="FFFFFF"/>
        <w:spacing w:before="0" w:beforeAutospacing="0" w:after="150" w:afterAutospacing="0"/>
        <w:rPr>
          <w:bCs/>
          <w:color w:val="000000"/>
          <w:sz w:val="22"/>
          <w:szCs w:val="22"/>
        </w:rPr>
      </w:pPr>
      <w:r w:rsidRPr="0039142C">
        <w:rPr>
          <w:bCs/>
          <w:color w:val="000000"/>
          <w:sz w:val="22"/>
          <w:szCs w:val="22"/>
        </w:rPr>
        <w:t>К заданиям второй части приступали не все ученики 9 класса, а те, кто приступал – допустили ошибки.</w:t>
      </w:r>
    </w:p>
    <w:p w:rsidR="00EA34C6" w:rsidRDefault="00EA34C6" w:rsidP="0039142C">
      <w:pPr>
        <w:pStyle w:val="a4"/>
        <w:shd w:val="clear" w:color="auto" w:fill="FFFFFF"/>
        <w:spacing w:before="0" w:beforeAutospacing="0" w:after="150" w:afterAutospacing="0"/>
        <w:rPr>
          <w:bCs/>
          <w:color w:val="000000"/>
          <w:sz w:val="22"/>
          <w:szCs w:val="22"/>
        </w:rPr>
      </w:pPr>
      <w:r>
        <w:rPr>
          <w:bCs/>
          <w:color w:val="000000"/>
          <w:sz w:val="22"/>
          <w:szCs w:val="22"/>
        </w:rPr>
        <w:t>У обучающихся должным образом не отработаны вычислительные навыки. Отсутствие навыков устного и письменного счета порождает</w:t>
      </w:r>
      <w:r w:rsidR="00897A6A">
        <w:rPr>
          <w:bCs/>
          <w:color w:val="000000"/>
          <w:sz w:val="22"/>
          <w:szCs w:val="22"/>
        </w:rPr>
        <w:t xml:space="preserve"> много проблем для обучающ</w:t>
      </w:r>
      <w:r>
        <w:rPr>
          <w:bCs/>
          <w:color w:val="000000"/>
          <w:sz w:val="22"/>
          <w:szCs w:val="22"/>
        </w:rPr>
        <w:t xml:space="preserve">егося: </w:t>
      </w:r>
      <w:r w:rsidR="00897A6A">
        <w:rPr>
          <w:bCs/>
          <w:color w:val="000000"/>
          <w:sz w:val="22"/>
          <w:szCs w:val="22"/>
        </w:rPr>
        <w:t xml:space="preserve">любая задача либо оказывается недоступной, либо требует слишком много времени для решения, а результат получится неверным из-з арифметической ошибки. </w:t>
      </w:r>
      <w:r>
        <w:rPr>
          <w:bCs/>
          <w:color w:val="000000"/>
          <w:sz w:val="22"/>
          <w:szCs w:val="22"/>
        </w:rPr>
        <w:t xml:space="preserve"> </w:t>
      </w:r>
    </w:p>
    <w:p w:rsidR="00EA34C6" w:rsidRPr="00EA34C6" w:rsidRDefault="00EA34C6" w:rsidP="00EA34C6">
      <w:pPr>
        <w:pStyle w:val="a4"/>
        <w:shd w:val="clear" w:color="auto" w:fill="FFFFFF"/>
        <w:spacing w:before="0" w:beforeAutospacing="0" w:after="150" w:afterAutospacing="0"/>
        <w:rPr>
          <w:color w:val="000000"/>
          <w:sz w:val="22"/>
          <w:szCs w:val="22"/>
        </w:rPr>
      </w:pPr>
      <w:r w:rsidRPr="00EA34C6">
        <w:rPr>
          <w:b/>
          <w:bCs/>
          <w:color w:val="000000"/>
          <w:sz w:val="22"/>
          <w:szCs w:val="22"/>
        </w:rPr>
        <w:t>План работы: </w:t>
      </w:r>
      <w:r w:rsidRPr="00EA34C6">
        <w:rPr>
          <w:color w:val="000000"/>
          <w:sz w:val="22"/>
          <w:szCs w:val="22"/>
        </w:rPr>
        <w:t>продолжить работу по отработке системы повторения, обобщения и систематизации учебного материала в целях подготовки к ОГЭ.</w:t>
      </w:r>
    </w:p>
    <w:p w:rsidR="00EA34C6" w:rsidRPr="00EA34C6" w:rsidRDefault="00EA34C6" w:rsidP="00EA34C6">
      <w:pPr>
        <w:pStyle w:val="a4"/>
        <w:shd w:val="clear" w:color="auto" w:fill="FFFFFF"/>
        <w:spacing w:before="0" w:beforeAutospacing="0" w:after="150" w:afterAutospacing="0"/>
        <w:rPr>
          <w:color w:val="000000"/>
          <w:sz w:val="22"/>
          <w:szCs w:val="22"/>
        </w:rPr>
      </w:pPr>
      <w:r w:rsidRPr="00EA34C6">
        <w:rPr>
          <w:color w:val="000000"/>
          <w:sz w:val="22"/>
          <w:szCs w:val="22"/>
        </w:rPr>
        <w:t>Необходимо больше внимания уделять решению второй части.</w:t>
      </w:r>
    </w:p>
    <w:p w:rsidR="00EA34C6" w:rsidRPr="00EA34C6" w:rsidRDefault="00EA34C6" w:rsidP="00EA34C6">
      <w:pPr>
        <w:pStyle w:val="a4"/>
        <w:shd w:val="clear" w:color="auto" w:fill="FFFFFF"/>
        <w:spacing w:before="0" w:beforeAutospacing="0" w:after="150" w:afterAutospacing="0"/>
        <w:rPr>
          <w:color w:val="000000"/>
          <w:sz w:val="22"/>
          <w:szCs w:val="22"/>
        </w:rPr>
      </w:pPr>
      <w:r w:rsidRPr="00EA34C6">
        <w:rPr>
          <w:color w:val="000000"/>
          <w:sz w:val="22"/>
          <w:szCs w:val="22"/>
        </w:rPr>
        <w:t>При подготовке хорошо успевающих учащихся следует уделять больше внимания решению нестандартных задач и обучению составления плана решения задачи и грамотного его оформления;</w:t>
      </w:r>
    </w:p>
    <w:p w:rsidR="00EA34C6" w:rsidRPr="00EA34C6" w:rsidRDefault="00EA34C6" w:rsidP="00EA34C6">
      <w:pPr>
        <w:pStyle w:val="a4"/>
        <w:shd w:val="clear" w:color="auto" w:fill="FFFFFF"/>
        <w:spacing w:before="0" w:beforeAutospacing="0" w:after="150" w:afterAutospacing="0"/>
        <w:rPr>
          <w:color w:val="000000"/>
          <w:sz w:val="22"/>
          <w:szCs w:val="22"/>
        </w:rPr>
      </w:pPr>
      <w:r w:rsidRPr="00EA34C6">
        <w:rPr>
          <w:color w:val="000000"/>
          <w:sz w:val="22"/>
          <w:szCs w:val="22"/>
        </w:rPr>
        <w:t>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r w:rsidR="00897A6A">
        <w:rPr>
          <w:color w:val="000000"/>
          <w:sz w:val="22"/>
          <w:szCs w:val="22"/>
        </w:rPr>
        <w:t xml:space="preserve"> Следует приучать внимательно читать условие задачи и давать ответ на поставленный вопрос. Правильно понять условие задачи – это главный этап её решения. </w:t>
      </w:r>
    </w:p>
    <w:p w:rsidR="00EA34C6" w:rsidRDefault="00EA34C6" w:rsidP="00EA34C6">
      <w:pPr>
        <w:pStyle w:val="a4"/>
        <w:shd w:val="clear" w:color="auto" w:fill="FFFFFF"/>
        <w:spacing w:before="0" w:beforeAutospacing="0" w:after="150" w:afterAutospacing="0"/>
        <w:rPr>
          <w:color w:val="000000"/>
          <w:sz w:val="22"/>
          <w:szCs w:val="22"/>
        </w:rPr>
      </w:pPr>
      <w:r w:rsidRPr="00EA34C6">
        <w:rPr>
          <w:color w:val="000000"/>
          <w:sz w:val="22"/>
          <w:szCs w:val="22"/>
        </w:rPr>
        <w:t>Больше включать в тематические контрольные и самостоятельные работы задания в тестовой форме (с кратким ответом).</w:t>
      </w:r>
      <w:r>
        <w:rPr>
          <w:color w:val="000000"/>
          <w:sz w:val="22"/>
          <w:szCs w:val="22"/>
        </w:rPr>
        <w:t xml:space="preserve"> Н</w:t>
      </w:r>
      <w:r w:rsidRPr="00EA34C6">
        <w:rPr>
          <w:color w:val="000000"/>
          <w:sz w:val="22"/>
          <w:szCs w:val="22"/>
        </w:rPr>
        <w:t>а уроках отрабатывать вычисления и преобразования, на дополнительных занятиях применять индивидуальный подход к набору решаемых номеров для успешного прохождения Итоговой Аттестации.</w:t>
      </w:r>
    </w:p>
    <w:p w:rsidR="00897A6A" w:rsidRDefault="00897A6A" w:rsidP="00EA34C6">
      <w:pPr>
        <w:pStyle w:val="a4"/>
        <w:shd w:val="clear" w:color="auto" w:fill="FFFFFF"/>
        <w:spacing w:before="0" w:beforeAutospacing="0" w:after="150" w:afterAutospacing="0"/>
        <w:rPr>
          <w:color w:val="000000"/>
          <w:sz w:val="22"/>
          <w:szCs w:val="22"/>
        </w:rPr>
      </w:pPr>
      <w:r>
        <w:rPr>
          <w:color w:val="000000"/>
          <w:sz w:val="22"/>
          <w:szCs w:val="22"/>
        </w:rPr>
        <w:t>Немаловажную роль играет психологическая подготовка школьников. Их собранность, настрой на успешное выполнение каждого задания, к его выполнению следует относительно предельно серьезно. Именно поспешность наиболее часто приводит к появлению неточностей, описок, а значит, и к неверному ответу на вопрос з</w:t>
      </w:r>
      <w:r w:rsidR="00CF4F32">
        <w:rPr>
          <w:color w:val="000000"/>
          <w:sz w:val="22"/>
          <w:szCs w:val="22"/>
        </w:rPr>
        <w:t>а</w:t>
      </w:r>
      <w:r>
        <w:rPr>
          <w:color w:val="000000"/>
          <w:sz w:val="22"/>
          <w:szCs w:val="22"/>
        </w:rPr>
        <w:t>дачи.</w:t>
      </w:r>
    </w:p>
    <w:tbl>
      <w:tblPr>
        <w:tblStyle w:val="a5"/>
        <w:tblW w:w="0" w:type="auto"/>
        <w:tblLook w:val="04A0" w:firstRow="1" w:lastRow="0" w:firstColumn="1" w:lastColumn="0" w:noHBand="0" w:noVBand="1"/>
      </w:tblPr>
      <w:tblGrid>
        <w:gridCol w:w="307"/>
        <w:gridCol w:w="725"/>
        <w:gridCol w:w="311"/>
        <w:gridCol w:w="264"/>
        <w:gridCol w:w="311"/>
        <w:gridCol w:w="270"/>
        <w:gridCol w:w="311"/>
        <w:gridCol w:w="359"/>
        <w:gridCol w:w="359"/>
        <w:gridCol w:w="311"/>
        <w:gridCol w:w="311"/>
        <w:gridCol w:w="359"/>
        <w:gridCol w:w="311"/>
        <w:gridCol w:w="311"/>
        <w:gridCol w:w="359"/>
        <w:gridCol w:w="359"/>
        <w:gridCol w:w="311"/>
        <w:gridCol w:w="311"/>
        <w:gridCol w:w="311"/>
        <w:gridCol w:w="311"/>
        <w:gridCol w:w="311"/>
        <w:gridCol w:w="311"/>
        <w:gridCol w:w="311"/>
        <w:gridCol w:w="311"/>
        <w:gridCol w:w="311"/>
        <w:gridCol w:w="311"/>
        <w:gridCol w:w="311"/>
        <w:gridCol w:w="386"/>
      </w:tblGrid>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2</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3</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4</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5</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6</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7</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8</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9</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10</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11</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12</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13</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14</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15</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16</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17</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18</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19</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20</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21</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22</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23</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24</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25</w:t>
            </w:r>
          </w:p>
        </w:tc>
        <w:tc>
          <w:tcPr>
            <w:tcW w:w="0" w:type="auto"/>
            <w:vAlign w:val="center"/>
          </w:tcPr>
          <w:p w:rsidR="00CF4F32" w:rsidRPr="00CF4F32" w:rsidRDefault="00CF4F32" w:rsidP="005272B5">
            <w:pPr>
              <w:pStyle w:val="a4"/>
              <w:spacing w:before="0" w:beforeAutospacing="0" w:after="150" w:afterAutospacing="0"/>
              <w:rPr>
                <w:color w:val="000000"/>
                <w:sz w:val="18"/>
                <w:szCs w:val="18"/>
              </w:rPr>
            </w:pPr>
          </w:p>
        </w:tc>
      </w:tr>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1</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proofErr w:type="spellStart"/>
            <w:r>
              <w:rPr>
                <w:color w:val="000000"/>
                <w:sz w:val="18"/>
                <w:szCs w:val="18"/>
              </w:rPr>
              <w:t>Бамбаева</w:t>
            </w:r>
            <w:proofErr w:type="spellEnd"/>
            <w:r>
              <w:rPr>
                <w:color w:val="000000"/>
                <w:sz w:val="18"/>
                <w:szCs w:val="18"/>
              </w:rPr>
              <w:t xml:space="preserve"> </w:t>
            </w:r>
            <w:proofErr w:type="spellStart"/>
            <w:r>
              <w:rPr>
                <w:color w:val="000000"/>
                <w:sz w:val="18"/>
                <w:szCs w:val="18"/>
              </w:rPr>
              <w:t>Ангира</w:t>
            </w:r>
            <w:proofErr w:type="spellEnd"/>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15/4</w:t>
            </w:r>
          </w:p>
        </w:tc>
      </w:tr>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2</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proofErr w:type="spellStart"/>
            <w:r>
              <w:rPr>
                <w:color w:val="000000"/>
                <w:sz w:val="18"/>
                <w:szCs w:val="18"/>
              </w:rPr>
              <w:t>Куншкалиев</w:t>
            </w:r>
            <w:proofErr w:type="spellEnd"/>
            <w:r>
              <w:rPr>
                <w:color w:val="000000"/>
                <w:sz w:val="18"/>
                <w:szCs w:val="18"/>
              </w:rPr>
              <w:t xml:space="preserve"> </w:t>
            </w:r>
            <w:proofErr w:type="spellStart"/>
            <w:r>
              <w:rPr>
                <w:color w:val="000000"/>
                <w:sz w:val="18"/>
                <w:szCs w:val="18"/>
              </w:rPr>
              <w:t>Амонжол</w:t>
            </w:r>
            <w:proofErr w:type="spellEnd"/>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11</w:t>
            </w:r>
            <w:r w:rsidR="005272B5">
              <w:rPr>
                <w:color w:val="000000"/>
                <w:sz w:val="18"/>
                <w:szCs w:val="18"/>
              </w:rPr>
              <w:t>/3</w:t>
            </w:r>
          </w:p>
        </w:tc>
      </w:tr>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3</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proofErr w:type="spellStart"/>
            <w:r>
              <w:rPr>
                <w:color w:val="000000"/>
                <w:sz w:val="18"/>
                <w:szCs w:val="18"/>
              </w:rPr>
              <w:t>Малзанова</w:t>
            </w:r>
            <w:proofErr w:type="spellEnd"/>
            <w:r>
              <w:rPr>
                <w:color w:val="000000"/>
                <w:sz w:val="18"/>
                <w:szCs w:val="18"/>
              </w:rPr>
              <w:t xml:space="preserve"> Александра</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13/3</w:t>
            </w:r>
          </w:p>
        </w:tc>
      </w:tr>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4</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proofErr w:type="spellStart"/>
            <w:r>
              <w:rPr>
                <w:color w:val="000000"/>
                <w:sz w:val="18"/>
                <w:szCs w:val="18"/>
              </w:rPr>
              <w:t>Манджиев</w:t>
            </w:r>
            <w:proofErr w:type="spellEnd"/>
            <w:r>
              <w:rPr>
                <w:color w:val="000000"/>
                <w:sz w:val="18"/>
                <w:szCs w:val="18"/>
              </w:rPr>
              <w:t xml:space="preserve"> Михаил</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18/4</w:t>
            </w:r>
          </w:p>
        </w:tc>
      </w:tr>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5</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Мирзаева Ханум</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16</w:t>
            </w:r>
            <w:r w:rsidR="005272B5">
              <w:rPr>
                <w:color w:val="000000"/>
                <w:sz w:val="18"/>
                <w:szCs w:val="18"/>
              </w:rPr>
              <w:t>/4</w:t>
            </w:r>
          </w:p>
        </w:tc>
      </w:tr>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6</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proofErr w:type="spellStart"/>
            <w:r>
              <w:rPr>
                <w:color w:val="000000"/>
                <w:sz w:val="18"/>
                <w:szCs w:val="18"/>
              </w:rPr>
              <w:t>Немкеева</w:t>
            </w:r>
            <w:proofErr w:type="spellEnd"/>
            <w:r>
              <w:rPr>
                <w:color w:val="000000"/>
                <w:sz w:val="18"/>
                <w:szCs w:val="18"/>
              </w:rPr>
              <w:t xml:space="preserve"> </w:t>
            </w:r>
            <w:proofErr w:type="spellStart"/>
            <w:r>
              <w:rPr>
                <w:color w:val="000000"/>
                <w:sz w:val="18"/>
                <w:szCs w:val="18"/>
              </w:rPr>
              <w:t>Дарина</w:t>
            </w:r>
            <w:proofErr w:type="spellEnd"/>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CB6E57"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17/4</w:t>
            </w:r>
          </w:p>
        </w:tc>
      </w:tr>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7</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r>
              <w:rPr>
                <w:color w:val="000000"/>
                <w:sz w:val="18"/>
                <w:szCs w:val="18"/>
              </w:rPr>
              <w:t>Пашаев Курбан</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10/3</w:t>
            </w:r>
          </w:p>
        </w:tc>
      </w:tr>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8</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proofErr w:type="spellStart"/>
            <w:r>
              <w:rPr>
                <w:color w:val="000000"/>
                <w:sz w:val="18"/>
                <w:szCs w:val="18"/>
              </w:rPr>
              <w:t>Салыхова</w:t>
            </w:r>
            <w:proofErr w:type="spellEnd"/>
            <w:r>
              <w:rPr>
                <w:color w:val="000000"/>
                <w:sz w:val="18"/>
                <w:szCs w:val="18"/>
              </w:rPr>
              <w:t xml:space="preserve"> Надежда</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16/4</w:t>
            </w:r>
          </w:p>
        </w:tc>
      </w:tr>
      <w:tr w:rsidR="00CB6E57" w:rsidRPr="00CF4F32" w:rsidTr="005272B5">
        <w:tc>
          <w:tcPr>
            <w:tcW w:w="0" w:type="auto"/>
            <w:vAlign w:val="center"/>
          </w:tcPr>
          <w:p w:rsidR="00CF4F32" w:rsidRPr="00CF4F32" w:rsidRDefault="00CF4F32" w:rsidP="005272B5">
            <w:pPr>
              <w:pStyle w:val="a4"/>
              <w:spacing w:before="0" w:beforeAutospacing="0" w:after="150" w:afterAutospacing="0"/>
              <w:rPr>
                <w:color w:val="000000"/>
                <w:sz w:val="18"/>
                <w:szCs w:val="18"/>
              </w:rPr>
            </w:pPr>
            <w:r w:rsidRPr="00CF4F32">
              <w:rPr>
                <w:color w:val="000000"/>
                <w:sz w:val="18"/>
                <w:szCs w:val="18"/>
              </w:rPr>
              <w:t>9</w:t>
            </w:r>
          </w:p>
        </w:tc>
        <w:tc>
          <w:tcPr>
            <w:tcW w:w="0" w:type="auto"/>
            <w:vAlign w:val="center"/>
          </w:tcPr>
          <w:p w:rsidR="00CF4F32" w:rsidRPr="00CF4F32" w:rsidRDefault="005272B5" w:rsidP="005272B5">
            <w:pPr>
              <w:pStyle w:val="a4"/>
              <w:spacing w:before="0" w:beforeAutospacing="0" w:after="150" w:afterAutospacing="0"/>
              <w:rPr>
                <w:color w:val="000000"/>
                <w:sz w:val="18"/>
                <w:szCs w:val="18"/>
              </w:rPr>
            </w:pPr>
            <w:proofErr w:type="spellStart"/>
            <w:r>
              <w:rPr>
                <w:color w:val="000000"/>
                <w:sz w:val="18"/>
                <w:szCs w:val="18"/>
              </w:rPr>
              <w:t>Дибирова</w:t>
            </w:r>
            <w:proofErr w:type="spellEnd"/>
            <w:r>
              <w:rPr>
                <w:color w:val="000000"/>
                <w:sz w:val="18"/>
                <w:szCs w:val="18"/>
              </w:rPr>
              <w:t xml:space="preserve"> </w:t>
            </w:r>
            <w:proofErr w:type="spellStart"/>
            <w:r>
              <w:rPr>
                <w:color w:val="000000"/>
                <w:sz w:val="18"/>
                <w:szCs w:val="18"/>
              </w:rPr>
              <w:t>Патимат</w:t>
            </w:r>
            <w:proofErr w:type="spellEnd"/>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CF4F32" w:rsidRPr="00CF4F32" w:rsidRDefault="00FC6D68" w:rsidP="005272B5">
            <w:pPr>
              <w:pStyle w:val="a4"/>
              <w:spacing w:before="0" w:beforeAutospacing="0" w:after="150" w:afterAutospacing="0"/>
              <w:rPr>
                <w:color w:val="000000"/>
                <w:sz w:val="18"/>
                <w:szCs w:val="18"/>
              </w:rPr>
            </w:pPr>
            <w:r>
              <w:rPr>
                <w:color w:val="000000"/>
                <w:sz w:val="18"/>
                <w:szCs w:val="18"/>
              </w:rPr>
              <w:t>14/3</w:t>
            </w:r>
          </w:p>
        </w:tc>
      </w:tr>
      <w:tr w:rsidR="00CB6E57" w:rsidRPr="00CF4F32" w:rsidTr="005272B5">
        <w:tc>
          <w:tcPr>
            <w:tcW w:w="0" w:type="auto"/>
            <w:vAlign w:val="center"/>
          </w:tcPr>
          <w:p w:rsidR="00FC6D68" w:rsidRPr="00CF4F32" w:rsidRDefault="00FC6D68" w:rsidP="005272B5">
            <w:pPr>
              <w:pStyle w:val="a4"/>
              <w:spacing w:before="0" w:beforeAutospacing="0" w:after="150" w:afterAutospacing="0"/>
              <w:rPr>
                <w:color w:val="000000"/>
                <w:sz w:val="18"/>
                <w:szCs w:val="18"/>
              </w:rPr>
            </w:pP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 xml:space="preserve">Итого </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3</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2</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1</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3</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8</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8</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8</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8</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8</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8</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8</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8</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8</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5</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1</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FC6D68" w:rsidP="005272B5">
            <w:pPr>
              <w:pStyle w:val="a4"/>
              <w:spacing w:before="0" w:beforeAutospacing="0" w:after="150" w:afterAutospacing="0"/>
              <w:rPr>
                <w:color w:val="000000"/>
                <w:sz w:val="18"/>
                <w:szCs w:val="18"/>
              </w:rPr>
            </w:pPr>
          </w:p>
        </w:tc>
      </w:tr>
      <w:tr w:rsidR="00CB6E57" w:rsidRPr="00CF4F32" w:rsidTr="005272B5">
        <w:tc>
          <w:tcPr>
            <w:tcW w:w="0" w:type="auto"/>
            <w:vAlign w:val="center"/>
          </w:tcPr>
          <w:p w:rsidR="00FC6D68" w:rsidRPr="00CF4F32" w:rsidRDefault="00FC6D68" w:rsidP="005272B5">
            <w:pPr>
              <w:pStyle w:val="a4"/>
              <w:spacing w:before="0" w:beforeAutospacing="0" w:after="150" w:afterAutospacing="0"/>
              <w:rPr>
                <w:color w:val="000000"/>
                <w:sz w:val="18"/>
                <w:szCs w:val="18"/>
              </w:rPr>
            </w:pPr>
          </w:p>
        </w:tc>
        <w:tc>
          <w:tcPr>
            <w:tcW w:w="0" w:type="auto"/>
            <w:vAlign w:val="center"/>
          </w:tcPr>
          <w:p w:rsidR="00FC6D68" w:rsidRDefault="00FC6D68" w:rsidP="005272B5">
            <w:pPr>
              <w:pStyle w:val="a4"/>
              <w:spacing w:before="0" w:beforeAutospacing="0" w:after="150" w:afterAutospacing="0"/>
              <w:rPr>
                <w:color w:val="000000"/>
                <w:sz w:val="18"/>
                <w:szCs w:val="18"/>
              </w:rPr>
            </w:pP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20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13</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6</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20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100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100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94</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94</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100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94</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94</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100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100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94</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94</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94</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94</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94</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31</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6</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CB6E57" w:rsidP="005272B5">
            <w:pPr>
              <w:pStyle w:val="a4"/>
              <w:spacing w:before="0" w:beforeAutospacing="0" w:after="150" w:afterAutospacing="0"/>
              <w:rPr>
                <w:color w:val="000000"/>
                <w:sz w:val="18"/>
                <w:szCs w:val="18"/>
              </w:rPr>
            </w:pPr>
            <w:r>
              <w:rPr>
                <w:color w:val="000000"/>
                <w:sz w:val="18"/>
                <w:szCs w:val="18"/>
              </w:rPr>
              <w:t>0</w:t>
            </w:r>
          </w:p>
        </w:tc>
        <w:tc>
          <w:tcPr>
            <w:tcW w:w="0" w:type="auto"/>
            <w:vAlign w:val="center"/>
          </w:tcPr>
          <w:p w:rsidR="00FC6D68" w:rsidRDefault="00FC6D68" w:rsidP="005272B5">
            <w:pPr>
              <w:pStyle w:val="a4"/>
              <w:spacing w:before="0" w:beforeAutospacing="0" w:after="150" w:afterAutospacing="0"/>
              <w:rPr>
                <w:color w:val="000000"/>
                <w:sz w:val="18"/>
                <w:szCs w:val="18"/>
              </w:rPr>
            </w:pPr>
          </w:p>
        </w:tc>
      </w:tr>
    </w:tbl>
    <w:p w:rsidR="00CF4F32" w:rsidRPr="00EA34C6" w:rsidRDefault="00CF4F32" w:rsidP="00EA34C6">
      <w:pPr>
        <w:pStyle w:val="a4"/>
        <w:shd w:val="clear" w:color="auto" w:fill="FFFFFF"/>
        <w:spacing w:before="0" w:beforeAutospacing="0" w:after="150" w:afterAutospacing="0"/>
        <w:rPr>
          <w:color w:val="000000"/>
          <w:sz w:val="22"/>
          <w:szCs w:val="22"/>
        </w:rPr>
      </w:pPr>
    </w:p>
    <w:p w:rsidR="00EA34C6" w:rsidRPr="00EA34C6" w:rsidRDefault="00EA34C6" w:rsidP="00EA34C6">
      <w:pPr>
        <w:pStyle w:val="a4"/>
        <w:shd w:val="clear" w:color="auto" w:fill="FFFFFF"/>
        <w:spacing w:before="0" w:beforeAutospacing="0" w:after="150" w:afterAutospacing="0"/>
        <w:rPr>
          <w:color w:val="000000"/>
          <w:sz w:val="22"/>
          <w:szCs w:val="22"/>
        </w:rPr>
      </w:pPr>
    </w:p>
    <w:p w:rsidR="00EA34C6" w:rsidRPr="00EA34C6" w:rsidRDefault="00EA34C6" w:rsidP="00EA34C6">
      <w:pPr>
        <w:pStyle w:val="a4"/>
        <w:shd w:val="clear" w:color="auto" w:fill="FFFFFF"/>
        <w:spacing w:before="0" w:beforeAutospacing="0" w:after="150" w:afterAutospacing="0"/>
        <w:rPr>
          <w:color w:val="000000"/>
          <w:sz w:val="22"/>
          <w:szCs w:val="22"/>
        </w:rPr>
      </w:pPr>
      <w:r w:rsidRPr="00EA34C6">
        <w:rPr>
          <w:color w:val="000000"/>
          <w:sz w:val="22"/>
          <w:szCs w:val="22"/>
        </w:rPr>
        <w:t xml:space="preserve">Анализ провела учитель </w:t>
      </w:r>
      <w:r>
        <w:rPr>
          <w:color w:val="000000"/>
          <w:sz w:val="22"/>
          <w:szCs w:val="22"/>
        </w:rPr>
        <w:t>Мирзаева Аминат Магомедалиевна.</w:t>
      </w:r>
    </w:p>
    <w:p w:rsidR="0039142C" w:rsidRPr="0039142C" w:rsidRDefault="0039142C" w:rsidP="0039142C">
      <w:pPr>
        <w:pStyle w:val="a4"/>
        <w:shd w:val="clear" w:color="auto" w:fill="FFFFFF"/>
        <w:spacing w:before="0" w:beforeAutospacing="0" w:after="150" w:afterAutospacing="0"/>
        <w:rPr>
          <w:color w:val="000000"/>
          <w:sz w:val="22"/>
          <w:szCs w:val="22"/>
        </w:rPr>
      </w:pPr>
    </w:p>
    <w:p w:rsidR="0039142C" w:rsidRPr="0039142C" w:rsidRDefault="0039142C" w:rsidP="00FA7595">
      <w:pPr>
        <w:rPr>
          <w:rFonts w:ascii="Times New Roman" w:eastAsia="Times New Roman" w:hAnsi="Times New Roman" w:cs="Times New Roman"/>
          <w:color w:val="000000"/>
          <w:lang w:eastAsia="ru-RU"/>
        </w:rPr>
      </w:pPr>
    </w:p>
    <w:sectPr w:rsidR="0039142C" w:rsidRPr="00391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1194"/>
    <w:multiLevelType w:val="hybridMultilevel"/>
    <w:tmpl w:val="3BF46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91"/>
    <w:rsid w:val="000F5791"/>
    <w:rsid w:val="00285B30"/>
    <w:rsid w:val="0039142C"/>
    <w:rsid w:val="004C7B0B"/>
    <w:rsid w:val="004E5A18"/>
    <w:rsid w:val="005272B5"/>
    <w:rsid w:val="005817C9"/>
    <w:rsid w:val="00663526"/>
    <w:rsid w:val="006A1DBC"/>
    <w:rsid w:val="007045CD"/>
    <w:rsid w:val="007339B9"/>
    <w:rsid w:val="00897A6A"/>
    <w:rsid w:val="009818E6"/>
    <w:rsid w:val="00AB60A2"/>
    <w:rsid w:val="00B47192"/>
    <w:rsid w:val="00B9315B"/>
    <w:rsid w:val="00CB6E57"/>
    <w:rsid w:val="00CF4F32"/>
    <w:rsid w:val="00DF2150"/>
    <w:rsid w:val="00E0505D"/>
    <w:rsid w:val="00EA34C6"/>
    <w:rsid w:val="00F86FA6"/>
    <w:rsid w:val="00FA7595"/>
    <w:rsid w:val="00FC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0ABC"/>
  <w15:chartTrackingRefBased/>
  <w15:docId w15:val="{69A44CBF-016A-4F84-B83B-70AF1BA1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A18"/>
    <w:pPr>
      <w:ind w:left="720"/>
      <w:contextualSpacing/>
    </w:pPr>
  </w:style>
  <w:style w:type="paragraph" w:styleId="a4">
    <w:name w:val="Normal (Web)"/>
    <w:basedOn w:val="a"/>
    <w:uiPriority w:val="99"/>
    <w:unhideWhenUsed/>
    <w:rsid w:val="007045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8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6139">
      <w:bodyDiv w:val="1"/>
      <w:marLeft w:val="0"/>
      <w:marRight w:val="0"/>
      <w:marTop w:val="0"/>
      <w:marBottom w:val="0"/>
      <w:divBdr>
        <w:top w:val="none" w:sz="0" w:space="0" w:color="auto"/>
        <w:left w:val="none" w:sz="0" w:space="0" w:color="auto"/>
        <w:bottom w:val="none" w:sz="0" w:space="0" w:color="auto"/>
        <w:right w:val="none" w:sz="0" w:space="0" w:color="auto"/>
      </w:divBdr>
    </w:div>
    <w:div w:id="1170873139">
      <w:bodyDiv w:val="1"/>
      <w:marLeft w:val="0"/>
      <w:marRight w:val="0"/>
      <w:marTop w:val="0"/>
      <w:marBottom w:val="0"/>
      <w:divBdr>
        <w:top w:val="none" w:sz="0" w:space="0" w:color="auto"/>
        <w:left w:val="none" w:sz="0" w:space="0" w:color="auto"/>
        <w:bottom w:val="none" w:sz="0" w:space="0" w:color="auto"/>
        <w:right w:val="none" w:sz="0" w:space="0" w:color="auto"/>
      </w:divBdr>
    </w:div>
    <w:div w:id="1255476847">
      <w:bodyDiv w:val="1"/>
      <w:marLeft w:val="0"/>
      <w:marRight w:val="0"/>
      <w:marTop w:val="0"/>
      <w:marBottom w:val="0"/>
      <w:divBdr>
        <w:top w:val="none" w:sz="0" w:space="0" w:color="auto"/>
        <w:left w:val="none" w:sz="0" w:space="0" w:color="auto"/>
        <w:bottom w:val="none" w:sz="0" w:space="0" w:color="auto"/>
        <w:right w:val="none" w:sz="0" w:space="0" w:color="auto"/>
      </w:divBdr>
    </w:div>
    <w:div w:id="1564679950">
      <w:bodyDiv w:val="1"/>
      <w:marLeft w:val="0"/>
      <w:marRight w:val="0"/>
      <w:marTop w:val="0"/>
      <w:marBottom w:val="0"/>
      <w:divBdr>
        <w:top w:val="none" w:sz="0" w:space="0" w:color="auto"/>
        <w:left w:val="none" w:sz="0" w:space="0" w:color="auto"/>
        <w:bottom w:val="none" w:sz="0" w:space="0" w:color="auto"/>
        <w:right w:val="none" w:sz="0" w:space="0" w:color="auto"/>
      </w:divBdr>
    </w:div>
    <w:div w:id="1642031553">
      <w:bodyDiv w:val="1"/>
      <w:marLeft w:val="0"/>
      <w:marRight w:val="0"/>
      <w:marTop w:val="0"/>
      <w:marBottom w:val="0"/>
      <w:divBdr>
        <w:top w:val="none" w:sz="0" w:space="0" w:color="auto"/>
        <w:left w:val="none" w:sz="0" w:space="0" w:color="auto"/>
        <w:bottom w:val="none" w:sz="0" w:space="0" w:color="auto"/>
        <w:right w:val="none" w:sz="0" w:space="0" w:color="auto"/>
      </w:divBdr>
    </w:div>
    <w:div w:id="1796946932">
      <w:bodyDiv w:val="1"/>
      <w:marLeft w:val="0"/>
      <w:marRight w:val="0"/>
      <w:marTop w:val="0"/>
      <w:marBottom w:val="0"/>
      <w:divBdr>
        <w:top w:val="none" w:sz="0" w:space="0" w:color="auto"/>
        <w:left w:val="none" w:sz="0" w:space="0" w:color="auto"/>
        <w:bottom w:val="none" w:sz="0" w:space="0" w:color="auto"/>
        <w:right w:val="none" w:sz="0" w:space="0" w:color="auto"/>
      </w:divBdr>
    </w:div>
    <w:div w:id="1813986792">
      <w:bodyDiv w:val="1"/>
      <w:marLeft w:val="0"/>
      <w:marRight w:val="0"/>
      <w:marTop w:val="0"/>
      <w:marBottom w:val="0"/>
      <w:divBdr>
        <w:top w:val="none" w:sz="0" w:space="0" w:color="auto"/>
        <w:left w:val="none" w:sz="0" w:space="0" w:color="auto"/>
        <w:bottom w:val="none" w:sz="0" w:space="0" w:color="auto"/>
        <w:right w:val="none" w:sz="0" w:space="0" w:color="auto"/>
      </w:divBdr>
    </w:div>
    <w:div w:id="20689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Алиева</dc:creator>
  <cp:keywords/>
  <dc:description/>
  <cp:lastModifiedBy>Амина Алиева</cp:lastModifiedBy>
  <cp:revision>8</cp:revision>
  <dcterms:created xsi:type="dcterms:W3CDTF">2023-04-24T19:44:00Z</dcterms:created>
  <dcterms:modified xsi:type="dcterms:W3CDTF">2023-04-25T17:06:00Z</dcterms:modified>
</cp:coreProperties>
</file>