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540" w:rsidRDefault="004D165F" w:rsidP="004D165F">
      <w:pPr>
        <w:rPr>
          <w:rFonts w:ascii="Times New Roman" w:hAnsi="Times New Roman" w:cs="Times New Roman"/>
          <w:sz w:val="24"/>
          <w:szCs w:val="24"/>
        </w:rPr>
      </w:pPr>
      <w:r w:rsidRPr="004D16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43654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8153525"/>
            <wp:effectExtent l="19050" t="0" r="3175" b="0"/>
            <wp:docPr id="1" name="Рисунок 1" descr="C:\Users\Байрта\Desktop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айрта\Desktop\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6540" w:rsidRDefault="00436540" w:rsidP="004D165F">
      <w:pPr>
        <w:rPr>
          <w:rFonts w:ascii="Times New Roman" w:hAnsi="Times New Roman" w:cs="Times New Roman"/>
          <w:sz w:val="24"/>
          <w:szCs w:val="24"/>
        </w:rPr>
      </w:pPr>
    </w:p>
    <w:p w:rsidR="00436540" w:rsidRDefault="00436540" w:rsidP="004D165F">
      <w:pPr>
        <w:rPr>
          <w:rFonts w:ascii="Times New Roman" w:hAnsi="Times New Roman" w:cs="Times New Roman"/>
          <w:sz w:val="24"/>
          <w:szCs w:val="24"/>
        </w:rPr>
      </w:pPr>
    </w:p>
    <w:p w:rsidR="00436540" w:rsidRDefault="00436540" w:rsidP="004D165F">
      <w:pPr>
        <w:rPr>
          <w:rFonts w:ascii="Times New Roman" w:hAnsi="Times New Roman" w:cs="Times New Roman"/>
          <w:sz w:val="24"/>
          <w:szCs w:val="24"/>
        </w:rPr>
      </w:pPr>
    </w:p>
    <w:p w:rsidR="004D165F" w:rsidRPr="004D165F" w:rsidRDefault="00436540" w:rsidP="004D16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4D165F" w:rsidRPr="004D165F">
        <w:rPr>
          <w:rFonts w:ascii="Times New Roman" w:hAnsi="Times New Roman" w:cs="Times New Roman"/>
          <w:sz w:val="24"/>
          <w:szCs w:val="24"/>
        </w:rPr>
        <w:t xml:space="preserve">      «УТВЕРЖДАЮ»</w:t>
      </w:r>
    </w:p>
    <w:p w:rsidR="004D165F" w:rsidRPr="004D165F" w:rsidRDefault="004D165F" w:rsidP="004D165F">
      <w:pPr>
        <w:rPr>
          <w:rFonts w:ascii="Times New Roman" w:hAnsi="Times New Roman" w:cs="Times New Roman"/>
          <w:sz w:val="24"/>
          <w:szCs w:val="24"/>
        </w:rPr>
      </w:pPr>
      <w:r w:rsidRPr="004D165F">
        <w:rPr>
          <w:rFonts w:ascii="Times New Roman" w:hAnsi="Times New Roman" w:cs="Times New Roman"/>
          <w:sz w:val="24"/>
          <w:szCs w:val="24"/>
        </w:rPr>
        <w:tab/>
      </w:r>
      <w:r w:rsidRPr="004D165F">
        <w:rPr>
          <w:rFonts w:ascii="Times New Roman" w:hAnsi="Times New Roman" w:cs="Times New Roman"/>
          <w:sz w:val="24"/>
          <w:szCs w:val="24"/>
        </w:rPr>
        <w:tab/>
      </w:r>
      <w:r w:rsidRPr="004D165F">
        <w:rPr>
          <w:rFonts w:ascii="Times New Roman" w:hAnsi="Times New Roman" w:cs="Times New Roman"/>
          <w:sz w:val="24"/>
          <w:szCs w:val="24"/>
        </w:rPr>
        <w:tab/>
      </w:r>
      <w:r w:rsidRPr="004D165F">
        <w:rPr>
          <w:rFonts w:ascii="Times New Roman" w:hAnsi="Times New Roman" w:cs="Times New Roman"/>
          <w:sz w:val="24"/>
          <w:szCs w:val="24"/>
        </w:rPr>
        <w:tab/>
      </w:r>
      <w:r w:rsidRPr="004D165F">
        <w:rPr>
          <w:rFonts w:ascii="Times New Roman" w:hAnsi="Times New Roman" w:cs="Times New Roman"/>
          <w:sz w:val="24"/>
          <w:szCs w:val="24"/>
        </w:rPr>
        <w:tab/>
      </w:r>
      <w:r w:rsidRPr="004D165F">
        <w:rPr>
          <w:rFonts w:ascii="Times New Roman" w:hAnsi="Times New Roman" w:cs="Times New Roman"/>
          <w:sz w:val="24"/>
          <w:szCs w:val="24"/>
        </w:rPr>
        <w:tab/>
        <w:t xml:space="preserve"> Директор МКОУ «Сарульская СОШ»</w:t>
      </w:r>
      <w:r w:rsidRPr="004D165F">
        <w:rPr>
          <w:rFonts w:ascii="Times New Roman" w:hAnsi="Times New Roman" w:cs="Times New Roman"/>
          <w:sz w:val="24"/>
          <w:szCs w:val="24"/>
        </w:rPr>
        <w:br/>
      </w:r>
      <w:r w:rsidRPr="004D165F">
        <w:rPr>
          <w:rFonts w:ascii="Times New Roman" w:hAnsi="Times New Roman" w:cs="Times New Roman"/>
          <w:sz w:val="24"/>
          <w:szCs w:val="24"/>
        </w:rPr>
        <w:tab/>
      </w:r>
      <w:r w:rsidRPr="004D165F">
        <w:rPr>
          <w:rFonts w:ascii="Times New Roman" w:hAnsi="Times New Roman" w:cs="Times New Roman"/>
          <w:sz w:val="24"/>
          <w:szCs w:val="24"/>
        </w:rPr>
        <w:tab/>
      </w:r>
      <w:r w:rsidRPr="004D165F">
        <w:rPr>
          <w:rFonts w:ascii="Times New Roman" w:hAnsi="Times New Roman" w:cs="Times New Roman"/>
          <w:sz w:val="24"/>
          <w:szCs w:val="24"/>
        </w:rPr>
        <w:tab/>
      </w:r>
      <w:r w:rsidRPr="004D165F">
        <w:rPr>
          <w:rFonts w:ascii="Times New Roman" w:hAnsi="Times New Roman" w:cs="Times New Roman"/>
          <w:sz w:val="24"/>
          <w:szCs w:val="24"/>
        </w:rPr>
        <w:tab/>
      </w:r>
      <w:r w:rsidRPr="004D165F">
        <w:rPr>
          <w:rFonts w:ascii="Times New Roman" w:hAnsi="Times New Roman" w:cs="Times New Roman"/>
          <w:sz w:val="24"/>
          <w:szCs w:val="24"/>
        </w:rPr>
        <w:tab/>
      </w:r>
      <w:r w:rsidRPr="004D165F">
        <w:rPr>
          <w:rFonts w:ascii="Times New Roman" w:hAnsi="Times New Roman" w:cs="Times New Roman"/>
          <w:sz w:val="24"/>
          <w:szCs w:val="24"/>
        </w:rPr>
        <w:tab/>
      </w:r>
      <w:r w:rsidRPr="004D165F">
        <w:rPr>
          <w:rFonts w:ascii="Times New Roman" w:hAnsi="Times New Roman" w:cs="Times New Roman"/>
          <w:sz w:val="24"/>
          <w:szCs w:val="24"/>
        </w:rPr>
        <w:tab/>
      </w:r>
      <w:r w:rsidRPr="004D165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D165F">
        <w:rPr>
          <w:rFonts w:ascii="Times New Roman" w:hAnsi="Times New Roman" w:cs="Times New Roman"/>
          <w:sz w:val="24"/>
          <w:szCs w:val="24"/>
        </w:rPr>
        <w:t>_______Фартова</w:t>
      </w:r>
      <w:proofErr w:type="spellEnd"/>
      <w:r w:rsidRPr="004D165F">
        <w:rPr>
          <w:rFonts w:ascii="Times New Roman" w:hAnsi="Times New Roman" w:cs="Times New Roman"/>
          <w:sz w:val="24"/>
          <w:szCs w:val="24"/>
        </w:rPr>
        <w:t xml:space="preserve"> Н.Б.</w:t>
      </w:r>
    </w:p>
    <w:p w:rsidR="004D165F" w:rsidRPr="004D165F" w:rsidRDefault="004D165F" w:rsidP="004D165F">
      <w:pPr>
        <w:rPr>
          <w:rFonts w:ascii="Times New Roman" w:hAnsi="Times New Roman" w:cs="Times New Roman"/>
          <w:sz w:val="24"/>
          <w:szCs w:val="24"/>
        </w:rPr>
      </w:pPr>
      <w:r w:rsidRPr="004D165F">
        <w:rPr>
          <w:rFonts w:ascii="Times New Roman" w:hAnsi="Times New Roman" w:cs="Times New Roman"/>
          <w:sz w:val="24"/>
          <w:szCs w:val="24"/>
        </w:rPr>
        <w:tab/>
      </w:r>
      <w:r w:rsidRPr="004D165F">
        <w:rPr>
          <w:rFonts w:ascii="Times New Roman" w:hAnsi="Times New Roman" w:cs="Times New Roman"/>
          <w:sz w:val="24"/>
          <w:szCs w:val="24"/>
        </w:rPr>
        <w:tab/>
      </w:r>
      <w:r w:rsidRPr="004D165F">
        <w:rPr>
          <w:rFonts w:ascii="Times New Roman" w:hAnsi="Times New Roman" w:cs="Times New Roman"/>
          <w:sz w:val="24"/>
          <w:szCs w:val="24"/>
        </w:rPr>
        <w:tab/>
      </w:r>
      <w:r w:rsidRPr="004D165F">
        <w:rPr>
          <w:rFonts w:ascii="Times New Roman" w:hAnsi="Times New Roman" w:cs="Times New Roman"/>
          <w:sz w:val="24"/>
          <w:szCs w:val="24"/>
        </w:rPr>
        <w:tab/>
      </w:r>
      <w:r w:rsidRPr="004D165F">
        <w:rPr>
          <w:rFonts w:ascii="Times New Roman" w:hAnsi="Times New Roman" w:cs="Times New Roman"/>
          <w:sz w:val="24"/>
          <w:szCs w:val="24"/>
        </w:rPr>
        <w:tab/>
      </w:r>
      <w:r w:rsidRPr="004D165F">
        <w:rPr>
          <w:rFonts w:ascii="Times New Roman" w:hAnsi="Times New Roman" w:cs="Times New Roman"/>
          <w:sz w:val="24"/>
          <w:szCs w:val="24"/>
        </w:rPr>
        <w:tab/>
        <w:t xml:space="preserve"> Приказ №____</w:t>
      </w:r>
    </w:p>
    <w:p w:rsidR="004D165F" w:rsidRPr="004D165F" w:rsidRDefault="004D165F" w:rsidP="004D165F">
      <w:pPr>
        <w:rPr>
          <w:rFonts w:ascii="Times New Roman" w:hAnsi="Times New Roman" w:cs="Times New Roman"/>
          <w:sz w:val="24"/>
          <w:szCs w:val="24"/>
        </w:rPr>
      </w:pPr>
      <w:r w:rsidRPr="004D165F">
        <w:rPr>
          <w:rFonts w:ascii="Times New Roman" w:hAnsi="Times New Roman" w:cs="Times New Roman"/>
          <w:sz w:val="24"/>
          <w:szCs w:val="24"/>
        </w:rPr>
        <w:tab/>
      </w:r>
      <w:r w:rsidRPr="004D165F">
        <w:rPr>
          <w:rFonts w:ascii="Times New Roman" w:hAnsi="Times New Roman" w:cs="Times New Roman"/>
          <w:sz w:val="24"/>
          <w:szCs w:val="24"/>
        </w:rPr>
        <w:tab/>
      </w:r>
      <w:r w:rsidRPr="004D165F">
        <w:rPr>
          <w:rFonts w:ascii="Times New Roman" w:hAnsi="Times New Roman" w:cs="Times New Roman"/>
          <w:sz w:val="24"/>
          <w:szCs w:val="24"/>
        </w:rPr>
        <w:tab/>
      </w:r>
      <w:r w:rsidRPr="004D165F">
        <w:rPr>
          <w:rFonts w:ascii="Times New Roman" w:hAnsi="Times New Roman" w:cs="Times New Roman"/>
          <w:sz w:val="24"/>
          <w:szCs w:val="24"/>
        </w:rPr>
        <w:tab/>
      </w:r>
      <w:r w:rsidRPr="004D165F">
        <w:rPr>
          <w:rFonts w:ascii="Times New Roman" w:hAnsi="Times New Roman" w:cs="Times New Roman"/>
          <w:sz w:val="24"/>
          <w:szCs w:val="24"/>
        </w:rPr>
        <w:tab/>
      </w:r>
      <w:r w:rsidRPr="004D165F">
        <w:rPr>
          <w:rFonts w:ascii="Times New Roman" w:hAnsi="Times New Roman" w:cs="Times New Roman"/>
          <w:sz w:val="24"/>
          <w:szCs w:val="24"/>
        </w:rPr>
        <w:tab/>
        <w:t xml:space="preserve"> от «___»__________20___г.</w:t>
      </w:r>
    </w:p>
    <w:p w:rsidR="004D165F" w:rsidRPr="004D165F" w:rsidRDefault="004D165F" w:rsidP="004D165F">
      <w:pPr>
        <w:pStyle w:val="a7"/>
      </w:pPr>
    </w:p>
    <w:p w:rsidR="00B76221" w:rsidRPr="00E958FF" w:rsidRDefault="00B76221">
      <w:pPr>
        <w:rPr>
          <w:sz w:val="26"/>
          <w:szCs w:val="26"/>
        </w:rPr>
      </w:pPr>
    </w:p>
    <w:tbl>
      <w:tblPr>
        <w:tblW w:w="5000" w:type="pct"/>
        <w:jc w:val="center"/>
        <w:tblCellSpacing w:w="0" w:type="dxa"/>
        <w:tblBorders>
          <w:top w:val="single" w:sz="2" w:space="0" w:color="FFFFFF"/>
          <w:left w:val="single" w:sz="6" w:space="0" w:color="FFFFFF"/>
          <w:bottom w:val="single" w:sz="6" w:space="0" w:color="FFFFFF"/>
          <w:right w:val="single" w:sz="6" w:space="0" w:color="FFFFF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685"/>
      </w:tblGrid>
      <w:tr w:rsidR="00BC2BEE" w:rsidRPr="00E958FF" w:rsidTr="00BC2BEE">
        <w:trPr>
          <w:tblCellSpacing w:w="0" w:type="dxa"/>
          <w:jc w:val="center"/>
        </w:trPr>
        <w:tc>
          <w:tcPr>
            <w:tcW w:w="5000" w:type="pct"/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BC2BEE" w:rsidRPr="00E958FF" w:rsidRDefault="00BC2BEE" w:rsidP="00E958FF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ПОЛОЖЕНИЕ</w:t>
            </w:r>
          </w:p>
          <w:p w:rsidR="00BC2BEE" w:rsidRPr="00E958FF" w:rsidRDefault="00BC2BEE" w:rsidP="00E958FF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  школьном методическом объединении</w:t>
            </w:r>
          </w:p>
          <w:p w:rsidR="00BC2BEE" w:rsidRPr="00E958FF" w:rsidRDefault="00BC2BEE" w:rsidP="00B76221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BEE" w:rsidRPr="00E958FF" w:rsidRDefault="00BC2BEE" w:rsidP="00B76221">
            <w:pPr>
              <w:pStyle w:val="a6"/>
              <w:numPr>
                <w:ilvl w:val="0"/>
                <w:numId w:val="2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Общие положения</w:t>
            </w:r>
          </w:p>
          <w:p w:rsidR="00BC2BEE" w:rsidRPr="00E958FF" w:rsidRDefault="00BC2BEE" w:rsidP="00B76221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BEE" w:rsidRPr="00E958FF" w:rsidRDefault="00DC0FD4" w:rsidP="00B76221">
            <w:pPr>
              <w:tabs>
                <w:tab w:val="num" w:pos="420"/>
              </w:tabs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</w:t>
            </w:r>
            <w:r w:rsidR="00BC2BEE"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Школьное методическое объединение педагогически</w:t>
            </w:r>
            <w:r w:rsidR="002236C0"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х работников (далее </w:t>
            </w:r>
            <w:r w:rsidR="00BC2BEE"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ШМО) создается в целях совершенствования профессиональной компетентности педагогов. </w:t>
            </w:r>
          </w:p>
          <w:p w:rsidR="00DC0FD4" w:rsidRPr="00E958FF" w:rsidRDefault="00DC0FD4" w:rsidP="00B76221">
            <w:pPr>
              <w:tabs>
                <w:tab w:val="num" w:pos="420"/>
              </w:tabs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</w:t>
            </w:r>
            <w:r w:rsidR="00BC2BEE"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Методическое объединение педагогов явля</w:t>
            </w:r>
            <w:r w:rsidR="00165787"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ется структурным подразделением </w:t>
            </w:r>
            <w:r w:rsidR="00BC2BEE"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методической службы, координирующим  научно-методическую, инновационную и экспериментальную работу. </w:t>
            </w:r>
          </w:p>
          <w:p w:rsidR="00BC2BEE" w:rsidRPr="00E958FF" w:rsidRDefault="00165787" w:rsidP="00B76221">
            <w:pPr>
              <w:tabs>
                <w:tab w:val="num" w:pos="420"/>
              </w:tabs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DC0FD4"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</w:t>
            </w:r>
            <w:r w:rsidR="00BC2BEE"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ШМО создается, реорганизуется и ликвидируется   на основании приказа директора школы с целью совершенствования методического и профессионального мастерства педагогических кадров.  </w:t>
            </w:r>
          </w:p>
          <w:p w:rsidR="00BC2BEE" w:rsidRPr="00E958FF" w:rsidRDefault="00DC0FD4" w:rsidP="00B76221">
            <w:pPr>
              <w:tabs>
                <w:tab w:val="num" w:pos="420"/>
              </w:tabs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</w:t>
            </w:r>
            <w:r w:rsidR="00BC2BEE"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Количество ШМО, их состав и численность  определяется исходя из необходимости комплексного решения задач, поставленных перед образовательным учреждением.</w:t>
            </w:r>
          </w:p>
          <w:p w:rsidR="00BC2BEE" w:rsidRPr="00E958FF" w:rsidRDefault="00DC0FD4" w:rsidP="00B76221">
            <w:pPr>
              <w:tabs>
                <w:tab w:val="num" w:pos="420"/>
              </w:tabs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</w:t>
            </w:r>
            <w:r w:rsidR="00B76221"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BC2BEE"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ШМО в своей</w:t>
            </w:r>
            <w:r w:rsidR="00FE2A35"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деятельности руководствуется </w:t>
            </w:r>
            <w:r w:rsidR="00BC2BEE"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нормативно</w:t>
            </w:r>
            <w:r w:rsidR="00FE2A35"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BC2BEE"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правовыми документами Минист</w:t>
            </w:r>
            <w:r w:rsidR="00FE2A35"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ерства образования и науки РФ, м</w:t>
            </w:r>
            <w:r w:rsidR="00BC2BEE"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инистерства</w:t>
            </w:r>
            <w:r w:rsidR="004D1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образования Республики Калмыкия</w:t>
            </w:r>
            <w:r w:rsidR="00BC2BEE"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r w:rsidR="004D165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МКУ «АЧРМО»</w:t>
            </w:r>
            <w:r w:rsidR="00BC2BEE"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настоящим Положением. </w:t>
            </w:r>
          </w:p>
          <w:p w:rsidR="00BC2BEE" w:rsidRPr="00E958FF" w:rsidRDefault="00165787" w:rsidP="00B76221">
            <w:pPr>
              <w:tabs>
                <w:tab w:val="num" w:pos="420"/>
              </w:tabs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DC0FD4"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</w:t>
            </w:r>
            <w:r w:rsidR="00BC2BEE"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Методическое объединение может объединять педагогов одного предмета, цикла предметов, образовательной области, ступени обучения; педагогов, решающих задачи обеспечения развития одного из направлений обновления содержания образования.</w:t>
            </w:r>
          </w:p>
          <w:p w:rsidR="00BC2BEE" w:rsidRPr="00E958FF" w:rsidRDefault="00BC2BEE" w:rsidP="00B76221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BEE" w:rsidRPr="00E958FF" w:rsidRDefault="008F3200" w:rsidP="00B76221">
            <w:pPr>
              <w:tabs>
                <w:tab w:val="num" w:pos="420"/>
              </w:tabs>
              <w:spacing w:before="30" w:after="30" w:line="240" w:lineRule="auto"/>
              <w:ind w:left="420" w:hanging="4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  2.   </w:t>
            </w:r>
            <w:r w:rsidR="00BC2BEE" w:rsidRPr="00E958F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Основные задачи </w:t>
            </w:r>
          </w:p>
          <w:p w:rsidR="00BC2BEE" w:rsidRPr="00E958FF" w:rsidRDefault="00DC0FD4" w:rsidP="00B76221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</w:t>
            </w:r>
            <w:r w:rsidR="00BC2BEE"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Деятельность методического объединения осуществляется по следующим направлениям: </w:t>
            </w:r>
          </w:p>
          <w:p w:rsidR="00DC0FD4" w:rsidRPr="00E958FF" w:rsidRDefault="00DC0FD4" w:rsidP="00B76221">
            <w:pPr>
              <w:pStyle w:val="a6"/>
              <w:numPr>
                <w:ilvl w:val="0"/>
                <w:numId w:val="3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="00BC2BEE"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беспечение профессионального, культурно</w:t>
            </w: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го, творческого роста педагогов;</w:t>
            </w:r>
          </w:p>
          <w:p w:rsidR="00BC2BEE" w:rsidRPr="00E958FF" w:rsidRDefault="00DC0FD4" w:rsidP="00B76221">
            <w:pPr>
              <w:pStyle w:val="a6"/>
              <w:numPr>
                <w:ilvl w:val="0"/>
                <w:numId w:val="3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="00BC2BEE"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своение нового содержания, технологий и мето</w:t>
            </w: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дов педагогической деятельности;</w:t>
            </w:r>
          </w:p>
          <w:p w:rsidR="00165787" w:rsidRPr="00E958FF" w:rsidRDefault="00DC0FD4" w:rsidP="00B76221">
            <w:pPr>
              <w:pStyle w:val="a6"/>
              <w:numPr>
                <w:ilvl w:val="0"/>
                <w:numId w:val="3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="00BC2BEE"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рганизация экспериментальной, инновационной деятельности в рамках </w:t>
            </w: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предмета или предметной области;</w:t>
            </w:r>
            <w:r w:rsidR="00165787"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BC2BEE" w:rsidRPr="00E958FF" w:rsidRDefault="00DC0FD4" w:rsidP="00B76221">
            <w:pPr>
              <w:pStyle w:val="a6"/>
              <w:numPr>
                <w:ilvl w:val="0"/>
                <w:numId w:val="3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="00BC2BEE"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оздание атмосферы ответственнос</w:t>
            </w: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ти за конечные результаты труда;</w:t>
            </w:r>
          </w:p>
          <w:p w:rsidR="00165787" w:rsidRPr="00E958FF" w:rsidRDefault="00DC0FD4" w:rsidP="00B76221">
            <w:pPr>
              <w:pStyle w:val="a6"/>
              <w:numPr>
                <w:ilvl w:val="0"/>
                <w:numId w:val="3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и</w:t>
            </w:r>
            <w:r w:rsidR="00BC2BEE"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зучение и анализ состояния преподавания учебного предмета или группы пр</w:t>
            </w: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едметов образовательной области;</w:t>
            </w:r>
            <w:r w:rsidR="00BC2BEE"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BC2BEE" w:rsidRPr="00E958FF" w:rsidRDefault="00DC0FD4" w:rsidP="00B76221">
            <w:pPr>
              <w:pStyle w:val="a6"/>
              <w:numPr>
                <w:ilvl w:val="0"/>
                <w:numId w:val="3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="00BC2BEE"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бобщение и распространение прогрессивного педагогического опыта.</w:t>
            </w:r>
          </w:p>
          <w:p w:rsidR="00BC2BEE" w:rsidRPr="00E958FF" w:rsidRDefault="00BC2BEE" w:rsidP="00B76221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BEE" w:rsidRPr="00E958FF" w:rsidRDefault="00BC2BEE" w:rsidP="00B76221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BC2BEE" w:rsidRPr="00E958FF" w:rsidRDefault="00BC2BEE" w:rsidP="00B76221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3.Функции</w:t>
            </w:r>
          </w:p>
          <w:p w:rsidR="00BC2BEE" w:rsidRPr="00E958FF" w:rsidRDefault="00BC2BEE" w:rsidP="00B76221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Основные направления деятельности ШМО реализуются через следующие виды деятельности: </w:t>
            </w:r>
          </w:p>
          <w:p w:rsidR="00BC2BEE" w:rsidRPr="00E958FF" w:rsidRDefault="00BC2BEE" w:rsidP="00B76221">
            <w:pPr>
              <w:pStyle w:val="a6"/>
              <w:numPr>
                <w:ilvl w:val="0"/>
                <w:numId w:val="1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обеспечение работников образования актуальной профессиональной информацией;</w:t>
            </w:r>
          </w:p>
          <w:p w:rsidR="00BC2BEE" w:rsidRPr="00E958FF" w:rsidRDefault="00165787" w:rsidP="00B76221">
            <w:pPr>
              <w:pStyle w:val="a6"/>
              <w:numPr>
                <w:ilvl w:val="0"/>
                <w:numId w:val="1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BC2BEE"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эффективной консультативной помощи по актуальным проблемам образования;</w:t>
            </w:r>
          </w:p>
          <w:p w:rsidR="00BC2BEE" w:rsidRPr="00E958FF" w:rsidRDefault="00BC2BEE" w:rsidP="00B76221">
            <w:pPr>
              <w:pStyle w:val="a6"/>
              <w:numPr>
                <w:ilvl w:val="0"/>
                <w:numId w:val="1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анализ учебно-методической работы по предмету;</w:t>
            </w:r>
          </w:p>
          <w:p w:rsidR="00BC2BEE" w:rsidRPr="00E958FF" w:rsidRDefault="00BC2BEE" w:rsidP="00B76221">
            <w:pPr>
              <w:pStyle w:val="a6"/>
              <w:numPr>
                <w:ilvl w:val="0"/>
                <w:numId w:val="1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изучение образцов педагогического опыта;</w:t>
            </w:r>
          </w:p>
          <w:p w:rsidR="00BC2BEE" w:rsidRPr="00E958FF" w:rsidRDefault="00BC2BEE" w:rsidP="00B76221">
            <w:pPr>
              <w:pStyle w:val="a6"/>
              <w:numPr>
                <w:ilvl w:val="0"/>
                <w:numId w:val="1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освоение новейших достижений в области образования;</w:t>
            </w:r>
          </w:p>
          <w:p w:rsidR="00BC2BEE" w:rsidRPr="00E958FF" w:rsidRDefault="00BC2BEE" w:rsidP="00B76221">
            <w:pPr>
              <w:pStyle w:val="a6"/>
              <w:numPr>
                <w:ilvl w:val="0"/>
                <w:numId w:val="1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разработка нового содержания образования (</w:t>
            </w:r>
            <w:r w:rsidR="002236C0"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рабочих </w:t>
            </w: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программ, методик, технологий, учебных пособий, дидактических материалов, цифровых образовательных ресурсов и др.);</w:t>
            </w:r>
          </w:p>
          <w:p w:rsidR="00BC2BEE" w:rsidRPr="00E958FF" w:rsidRDefault="00BC2BEE" w:rsidP="00B76221">
            <w:pPr>
              <w:pStyle w:val="a6"/>
              <w:numPr>
                <w:ilvl w:val="0"/>
                <w:numId w:val="1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обобщение и описание результатов опытно-экспериментальной работы;</w:t>
            </w:r>
          </w:p>
          <w:p w:rsidR="00BC2BEE" w:rsidRPr="00E958FF" w:rsidRDefault="00BC2BEE" w:rsidP="00B76221">
            <w:pPr>
              <w:pStyle w:val="a6"/>
              <w:numPr>
                <w:ilvl w:val="0"/>
                <w:numId w:val="1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трансляция апробированных моделей и проектов в массовую образовательную практику;</w:t>
            </w:r>
          </w:p>
          <w:p w:rsidR="00BC2BEE" w:rsidRPr="00E958FF" w:rsidRDefault="00BC2BEE" w:rsidP="00B76221">
            <w:pPr>
              <w:pStyle w:val="a6"/>
              <w:numPr>
                <w:ilvl w:val="0"/>
                <w:numId w:val="1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научно-методическое сопровождение освоения инновационного опыта.</w:t>
            </w:r>
          </w:p>
          <w:p w:rsidR="00BC2BEE" w:rsidRPr="00E958FF" w:rsidRDefault="00BC2BEE" w:rsidP="00B76221">
            <w:pPr>
              <w:pStyle w:val="a6"/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BC2BEE" w:rsidRPr="00E958FF" w:rsidRDefault="00BC2BEE" w:rsidP="00B76221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BEE" w:rsidRPr="00E958FF" w:rsidRDefault="00BC2BEE" w:rsidP="00B76221">
            <w:pPr>
              <w:tabs>
                <w:tab w:val="num" w:pos="360"/>
              </w:tabs>
              <w:spacing w:before="30" w:after="3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4.     Компетенция и ответственность</w:t>
            </w:r>
          </w:p>
          <w:p w:rsidR="00B76221" w:rsidRPr="00E958FF" w:rsidRDefault="00B76221" w:rsidP="00B76221">
            <w:pPr>
              <w:tabs>
                <w:tab w:val="num" w:pos="360"/>
              </w:tabs>
              <w:spacing w:before="30" w:after="3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BC2BEE" w:rsidRPr="00E958FF" w:rsidRDefault="00BC2BEE" w:rsidP="00B76221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4.1</w:t>
            </w:r>
            <w:r w:rsidRPr="00E958F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. </w:t>
            </w: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Методическое объединение имеет следующие права:</w:t>
            </w:r>
          </w:p>
          <w:p w:rsidR="00BC2BEE" w:rsidRPr="00E958FF" w:rsidRDefault="00BC2BEE" w:rsidP="00B76221">
            <w:pPr>
              <w:pStyle w:val="a6"/>
              <w:numPr>
                <w:ilvl w:val="0"/>
                <w:numId w:val="4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самостоятельно планировать работу в соответствии с основными направлениями развития образования и образовательными потребностями педагогических кадров;</w:t>
            </w:r>
          </w:p>
          <w:p w:rsidR="00BC2BEE" w:rsidRPr="00E958FF" w:rsidRDefault="00BC2BEE" w:rsidP="00B76221">
            <w:pPr>
              <w:pStyle w:val="a6"/>
              <w:numPr>
                <w:ilvl w:val="0"/>
                <w:numId w:val="4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вносить предложения по совершенствованию деятельности методической  службы;</w:t>
            </w:r>
          </w:p>
          <w:p w:rsidR="00BC2BEE" w:rsidRPr="00E958FF" w:rsidRDefault="002236C0" w:rsidP="00B76221">
            <w:pPr>
              <w:pStyle w:val="a6"/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BC2BEE"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участвовать в проведении конкурсов профессионального мастерства и методической работы;</w:t>
            </w:r>
          </w:p>
          <w:p w:rsidR="00BC2BEE" w:rsidRPr="00E958FF" w:rsidRDefault="002236C0" w:rsidP="00B76221">
            <w:pPr>
              <w:pStyle w:val="a6"/>
              <w:numPr>
                <w:ilvl w:val="0"/>
                <w:numId w:val="4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BC2BEE"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вносить предложения по аттестации педагогов на соответствующие квалификационные категории;</w:t>
            </w:r>
          </w:p>
          <w:p w:rsidR="00BC2BEE" w:rsidRPr="00E958FF" w:rsidRDefault="00BC2BEE" w:rsidP="00B76221">
            <w:pPr>
              <w:pStyle w:val="a6"/>
              <w:numPr>
                <w:ilvl w:val="0"/>
                <w:numId w:val="4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ходатайствовать перед администрацией школы  о поощрении наиболее активных и результативно работающих участниках ШМО;</w:t>
            </w:r>
          </w:p>
          <w:p w:rsidR="00BC2BEE" w:rsidRPr="00E958FF" w:rsidRDefault="00BC2BEE" w:rsidP="00B76221">
            <w:pPr>
              <w:pStyle w:val="a6"/>
              <w:numPr>
                <w:ilvl w:val="0"/>
                <w:numId w:val="4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выдвигать от ШМО педагогов для участия в конкурсе «Учитель года» и других конкурсах профессионального мастерства.</w:t>
            </w:r>
          </w:p>
          <w:p w:rsidR="00BC2BEE" w:rsidRPr="00E958FF" w:rsidRDefault="00BC2BEE" w:rsidP="00B76221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4.2. Школьное методическое объединение несет ответственность </w:t>
            </w:r>
            <w:proofErr w:type="gramStart"/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</w:t>
            </w:r>
            <w:proofErr w:type="gramEnd"/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:</w:t>
            </w:r>
          </w:p>
          <w:p w:rsidR="00BC2BEE" w:rsidRPr="00E958FF" w:rsidRDefault="00BC2BEE" w:rsidP="00B76221">
            <w:pPr>
              <w:pStyle w:val="a6"/>
              <w:numPr>
                <w:ilvl w:val="0"/>
                <w:numId w:val="5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результативность, качество и своевременность выполнения возложенных на него функций, предусмотренных настоящим Положением;</w:t>
            </w:r>
          </w:p>
          <w:p w:rsidR="00BC2BEE" w:rsidRPr="00E958FF" w:rsidRDefault="00BC2BEE" w:rsidP="00B76221">
            <w:pPr>
              <w:pStyle w:val="a6"/>
              <w:numPr>
                <w:ilvl w:val="0"/>
                <w:numId w:val="5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качественное проведение каждого мероприятия в соответствии с планом работы;</w:t>
            </w:r>
          </w:p>
          <w:p w:rsidR="00BC2BEE" w:rsidRPr="00E958FF" w:rsidRDefault="00BC2BEE" w:rsidP="00B76221">
            <w:pPr>
              <w:pStyle w:val="a6"/>
              <w:numPr>
                <w:ilvl w:val="0"/>
                <w:numId w:val="5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качество разработанных материалов и внедрение их в практику. </w:t>
            </w:r>
          </w:p>
          <w:p w:rsidR="00BC2BEE" w:rsidRPr="00E958FF" w:rsidRDefault="00BC2BEE" w:rsidP="00B76221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BEE" w:rsidRPr="00E958FF" w:rsidRDefault="00BC2BEE" w:rsidP="00B76221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BEE" w:rsidRPr="00E958FF" w:rsidRDefault="00BC2BEE" w:rsidP="00B76221">
            <w:pPr>
              <w:tabs>
                <w:tab w:val="num" w:pos="360"/>
              </w:tabs>
              <w:spacing w:before="30" w:after="3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5.     Организация работы</w:t>
            </w:r>
          </w:p>
          <w:p w:rsidR="00B76221" w:rsidRPr="00E958FF" w:rsidRDefault="00B76221" w:rsidP="00B76221">
            <w:pPr>
              <w:tabs>
                <w:tab w:val="num" w:pos="360"/>
              </w:tabs>
              <w:spacing w:before="30" w:after="3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BC2BEE" w:rsidRPr="00E958FF" w:rsidRDefault="00BC2BEE" w:rsidP="00B76221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5.1. Работа ШМО планируется на основе изучения образовательных потребностей  педагогов, уровня их квалификации.  </w:t>
            </w:r>
          </w:p>
          <w:p w:rsidR="00BC2BEE" w:rsidRPr="00E958FF" w:rsidRDefault="00BC2BEE" w:rsidP="00B76221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5.2. Деятельность ШМО может строиться в различных организационных формах в соответствии с приоритетными направлениями работы:</w:t>
            </w:r>
          </w:p>
          <w:p w:rsidR="00BC2BEE" w:rsidRPr="00E958FF" w:rsidRDefault="00BC2BEE" w:rsidP="00B76221">
            <w:pPr>
              <w:pStyle w:val="a6"/>
              <w:numPr>
                <w:ilvl w:val="0"/>
                <w:numId w:val="6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заседания, посвященные вопросам методики обучения учащихся;</w:t>
            </w:r>
          </w:p>
          <w:p w:rsidR="00BC2BEE" w:rsidRPr="00E958FF" w:rsidRDefault="00BC2BEE" w:rsidP="00B76221">
            <w:pPr>
              <w:pStyle w:val="a6"/>
              <w:numPr>
                <w:ilvl w:val="0"/>
                <w:numId w:val="6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творческие отчеты педагогов;</w:t>
            </w:r>
          </w:p>
          <w:p w:rsidR="00BC2BEE" w:rsidRPr="00E958FF" w:rsidRDefault="00BC2BEE" w:rsidP="00B76221">
            <w:pPr>
              <w:pStyle w:val="a6"/>
              <w:numPr>
                <w:ilvl w:val="0"/>
                <w:numId w:val="6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открытые уроки, мастер-классы, внеклассные мероприятия;</w:t>
            </w:r>
          </w:p>
          <w:p w:rsidR="00BC2BEE" w:rsidRPr="00E958FF" w:rsidRDefault="002236C0" w:rsidP="00B76221">
            <w:pPr>
              <w:pStyle w:val="a6"/>
              <w:numPr>
                <w:ilvl w:val="0"/>
                <w:numId w:val="6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BC2BEE"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творческие группы по отдельным направлениям работы;</w:t>
            </w:r>
          </w:p>
          <w:p w:rsidR="00BC2BEE" w:rsidRPr="00E958FF" w:rsidRDefault="00BC2BEE" w:rsidP="00B76221">
            <w:pPr>
              <w:pStyle w:val="a6"/>
              <w:numPr>
                <w:ilvl w:val="0"/>
                <w:numId w:val="6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лекции, доклады, сообщения и дискуссии по методикам обучения и воспитания, вопросам общей педагогики и психологии;</w:t>
            </w:r>
          </w:p>
          <w:p w:rsidR="00BC2BEE" w:rsidRPr="00E958FF" w:rsidRDefault="00BC2BEE" w:rsidP="00B76221">
            <w:pPr>
              <w:pStyle w:val="a6"/>
              <w:numPr>
                <w:ilvl w:val="0"/>
                <w:numId w:val="6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взаимопосещение</w:t>
            </w:r>
            <w:proofErr w:type="spellEnd"/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уроков;</w:t>
            </w:r>
          </w:p>
          <w:p w:rsidR="00BC2BEE" w:rsidRPr="00E958FF" w:rsidRDefault="00BC2BEE" w:rsidP="00B76221">
            <w:pPr>
              <w:pStyle w:val="a6"/>
              <w:numPr>
                <w:ilvl w:val="0"/>
                <w:numId w:val="6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консультации;</w:t>
            </w:r>
          </w:p>
          <w:p w:rsidR="00BC2BEE" w:rsidRPr="00E958FF" w:rsidRDefault="00BC2BEE" w:rsidP="00B76221">
            <w:pPr>
              <w:pStyle w:val="a6"/>
              <w:numPr>
                <w:ilvl w:val="0"/>
                <w:numId w:val="6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школы педагогического опыта;</w:t>
            </w:r>
          </w:p>
          <w:p w:rsidR="00BC2BEE" w:rsidRPr="00E958FF" w:rsidRDefault="00BC2BEE" w:rsidP="00B76221">
            <w:pPr>
              <w:pStyle w:val="a6"/>
              <w:numPr>
                <w:ilvl w:val="0"/>
                <w:numId w:val="6"/>
              </w:num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педагогические мастерские и др.</w:t>
            </w:r>
          </w:p>
          <w:p w:rsidR="00BC2BEE" w:rsidRPr="00E958FF" w:rsidRDefault="00BC2BEE" w:rsidP="00B76221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5.3. ШМО планирует свою работу на учебный год.</w:t>
            </w:r>
          </w:p>
          <w:p w:rsidR="00BC2BEE" w:rsidRPr="00E958FF" w:rsidRDefault="00BC2BEE" w:rsidP="00B76221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5.4. Периодичность заседаний ШМО, занятий в других организационных формах определяется руководителем ШМО, </w:t>
            </w:r>
            <w:r w:rsidR="002236C0"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научно -</w:t>
            </w:r>
            <w:r w:rsidR="00DC0FD4"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методическим с</w:t>
            </w: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оветом и должна обеспечивать качественное решение поставленных задач.</w:t>
            </w:r>
          </w:p>
          <w:p w:rsidR="00BC2BEE" w:rsidRPr="00E958FF" w:rsidRDefault="00BC2BEE" w:rsidP="00B76221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5.5. Заседания ШМО протоколируются (указываются вопросы, обсуждаемые </w:t>
            </w:r>
            <w:r w:rsidR="00DC0FD4"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МО, фиксируются принимаемые решения, рекомендации).</w:t>
            </w:r>
          </w:p>
          <w:p w:rsidR="00BC2BEE" w:rsidRPr="00E958FF" w:rsidRDefault="00BC2BEE" w:rsidP="00B76221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5.6. ШМО подотчетн</w:t>
            </w:r>
            <w:r w:rsidR="00B76221"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методической службе</w:t>
            </w: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 </w:t>
            </w:r>
          </w:p>
          <w:p w:rsidR="00BC2BEE" w:rsidRPr="00E958FF" w:rsidRDefault="00BC2BEE" w:rsidP="00B76221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BEE" w:rsidRPr="00E958FF" w:rsidRDefault="00BC2BEE" w:rsidP="00B76221">
            <w:pPr>
              <w:tabs>
                <w:tab w:val="num" w:pos="360"/>
              </w:tabs>
              <w:spacing w:before="30" w:after="3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6.     Документация и отчетность </w:t>
            </w:r>
            <w:r w:rsidR="00F65D23" w:rsidRPr="00E958F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Ш</w:t>
            </w:r>
            <w:r w:rsidRPr="00E958F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МО</w:t>
            </w:r>
          </w:p>
          <w:p w:rsidR="00BC2BEE" w:rsidRPr="00E958FF" w:rsidRDefault="00BC2BEE" w:rsidP="00B76221">
            <w:pPr>
              <w:spacing w:before="30" w:after="3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BC2BEE" w:rsidRPr="00E958FF" w:rsidRDefault="00BC2BEE" w:rsidP="00B76221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6.1.Положение о ШМО.</w:t>
            </w:r>
          </w:p>
          <w:p w:rsidR="00BC2BEE" w:rsidRPr="00E958FF" w:rsidRDefault="00BC2BEE" w:rsidP="00B76221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6.2. Приказ о назначении руководителя ШМО.</w:t>
            </w:r>
          </w:p>
          <w:p w:rsidR="00BC2BEE" w:rsidRPr="00E958FF" w:rsidRDefault="00BC2BEE" w:rsidP="00B76221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6.3. Картотека нормативных документов.</w:t>
            </w:r>
          </w:p>
          <w:p w:rsidR="00BC2BEE" w:rsidRPr="00E958FF" w:rsidRDefault="00BC2BEE" w:rsidP="00B76221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6.4. Анализ работы ШМО за прошлый учебный год.</w:t>
            </w:r>
          </w:p>
          <w:p w:rsidR="00BC2BEE" w:rsidRPr="00E958FF" w:rsidRDefault="00BC2BEE" w:rsidP="00B76221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6.5. План работы ШМО.</w:t>
            </w:r>
          </w:p>
          <w:p w:rsidR="00BC2BEE" w:rsidRPr="00E958FF" w:rsidRDefault="00BC2BEE" w:rsidP="00B76221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6.6. Протоколы заседаний ШМО на текущий учебный год.</w:t>
            </w:r>
          </w:p>
          <w:p w:rsidR="00BC2BEE" w:rsidRPr="00E958FF" w:rsidRDefault="00BC2BEE" w:rsidP="00B76221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6.7. </w:t>
            </w:r>
            <w:proofErr w:type="gramStart"/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Банк данных о педагогах:  количественный и качественный состав (возраст, образование, специальность, преподаваемый предмет, общий и педагогический стаж, квалификационная категория, награды, звания, сведения о темах самообразования).</w:t>
            </w:r>
            <w:proofErr w:type="gramEnd"/>
          </w:p>
          <w:p w:rsidR="00BC2BEE" w:rsidRPr="00E958FF" w:rsidRDefault="00BC2BEE" w:rsidP="00B76221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6.8. График прохождения аттестации (на текущий год и перспективный).</w:t>
            </w:r>
          </w:p>
          <w:p w:rsidR="00BC2BEE" w:rsidRPr="00E958FF" w:rsidRDefault="00BC2BEE" w:rsidP="00B76221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6.9. График повышения квалификации.</w:t>
            </w:r>
          </w:p>
          <w:p w:rsidR="00BC2BEE" w:rsidRPr="00E958FF" w:rsidRDefault="00B76221" w:rsidP="00B76221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6.10.</w:t>
            </w:r>
            <w:r w:rsidR="00BC2BEE"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Информация об учебных программах и их учебно-методическом обеспечении.</w:t>
            </w:r>
          </w:p>
          <w:p w:rsidR="00BC2BEE" w:rsidRPr="00E958FF" w:rsidRDefault="00B76221" w:rsidP="00B76221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6.11.</w:t>
            </w:r>
            <w:r w:rsidR="00BC2BEE"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Утвержденные авторские программы педагогов</w:t>
            </w:r>
            <w:r w:rsidR="00E82B47"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BC2BEE"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 членов ШМО.</w:t>
            </w:r>
          </w:p>
          <w:p w:rsidR="00BC2BEE" w:rsidRPr="00E958FF" w:rsidRDefault="00B76221" w:rsidP="00B76221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6.12.Анализ деятельности </w:t>
            </w:r>
            <w:r w:rsidR="00BC2BEE"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ШМО представляется председателю методического Совета в конце учебного года.</w:t>
            </w:r>
          </w:p>
          <w:p w:rsidR="00BC2BEE" w:rsidRPr="00E958FF" w:rsidRDefault="00BC2BEE" w:rsidP="00B76221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BC2BEE" w:rsidRPr="00E958FF" w:rsidRDefault="00BC2BEE" w:rsidP="00B76221">
            <w:pPr>
              <w:tabs>
                <w:tab w:val="num" w:pos="360"/>
              </w:tabs>
              <w:spacing w:before="30" w:after="3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7.     Критерии оценки работы ШМО</w:t>
            </w:r>
          </w:p>
          <w:p w:rsidR="00B76221" w:rsidRPr="00E958FF" w:rsidRDefault="00B76221" w:rsidP="00B76221">
            <w:pPr>
              <w:tabs>
                <w:tab w:val="num" w:pos="360"/>
              </w:tabs>
              <w:spacing w:before="30" w:after="30" w:line="240" w:lineRule="auto"/>
              <w:ind w:left="360" w:hanging="36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BC2BEE" w:rsidRPr="00E958FF" w:rsidRDefault="00BC2BEE" w:rsidP="00B76221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7.1. Рост удовлетворенности педагогов собственной деятельностью.</w:t>
            </w:r>
          </w:p>
          <w:p w:rsidR="00BC2BEE" w:rsidRPr="00E958FF" w:rsidRDefault="00BC2BEE" w:rsidP="00B76221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7.2. Высокая заинтересованность педагогов в творчестве и инновациях.</w:t>
            </w:r>
          </w:p>
          <w:p w:rsidR="00BC2BEE" w:rsidRPr="00E958FF" w:rsidRDefault="00BC2BEE" w:rsidP="00B76221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7.3. Положительная динамика качества обучения.</w:t>
            </w:r>
          </w:p>
          <w:p w:rsidR="00BC2BEE" w:rsidRPr="00E958FF" w:rsidRDefault="00BC2BEE" w:rsidP="00B76221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958F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7.4. Владение современными образовательными технологиями.</w:t>
            </w:r>
          </w:p>
          <w:p w:rsidR="00BC2BEE" w:rsidRPr="00E958FF" w:rsidRDefault="00BC2BEE" w:rsidP="00B76221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BEE" w:rsidRPr="00E958FF" w:rsidTr="00BC2BEE">
        <w:trPr>
          <w:trHeight w:val="15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45" w:type="dxa"/>
              <w:left w:w="0" w:type="dxa"/>
              <w:bottom w:w="45" w:type="dxa"/>
              <w:right w:w="0" w:type="dxa"/>
            </w:tcMar>
            <w:vAlign w:val="bottom"/>
            <w:hideMark/>
          </w:tcPr>
          <w:tbl>
            <w:tblPr>
              <w:tblW w:w="0" w:type="auto"/>
              <w:jc w:val="right"/>
              <w:tblCellSpacing w:w="0" w:type="dxa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126"/>
              <w:gridCol w:w="126"/>
              <w:gridCol w:w="126"/>
              <w:gridCol w:w="126"/>
            </w:tblGrid>
            <w:tr w:rsidR="00BC2BEE" w:rsidRPr="00E958FF">
              <w:trPr>
                <w:tblCellSpacing w:w="0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BC2BEE" w:rsidRPr="00E958FF" w:rsidRDefault="00BC2BEE" w:rsidP="00691D7B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2BEE" w:rsidRPr="00E958FF" w:rsidRDefault="00BC2BEE" w:rsidP="00691D7B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2BEE" w:rsidRPr="00E958FF" w:rsidRDefault="00BC2BEE" w:rsidP="00691D7B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BC2BEE" w:rsidRPr="00E958FF" w:rsidRDefault="00BC2BEE" w:rsidP="00691D7B">
                  <w:pPr>
                    <w:spacing w:after="0" w:line="240" w:lineRule="auto"/>
                    <w:jc w:val="both"/>
                    <w:rPr>
                      <w:rFonts w:ascii="Verdana" w:eastAsia="Times New Roman" w:hAnsi="Verdana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BC2BEE" w:rsidRPr="00E958FF" w:rsidRDefault="00BC2BEE" w:rsidP="00691D7B">
            <w:pPr>
              <w:spacing w:after="0" w:line="15" w:lineRule="atLeast"/>
              <w:jc w:val="both"/>
              <w:rPr>
                <w:rFonts w:ascii="Verdana" w:eastAsia="Times New Roman" w:hAnsi="Verdana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BC2BEE" w:rsidRPr="00E958FF" w:rsidTr="00BC2BEE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BC2BEE" w:rsidRPr="00E958FF" w:rsidRDefault="00BC2BEE" w:rsidP="00691D7B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980AE5" w:rsidRPr="00E958FF" w:rsidRDefault="00980AE5" w:rsidP="00691D7B">
      <w:pPr>
        <w:jc w:val="both"/>
        <w:rPr>
          <w:sz w:val="26"/>
          <w:szCs w:val="26"/>
        </w:rPr>
      </w:pPr>
    </w:p>
    <w:sectPr w:rsidR="00980AE5" w:rsidRPr="00E958FF" w:rsidSect="00980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C5874"/>
    <w:multiLevelType w:val="hybridMultilevel"/>
    <w:tmpl w:val="4D7C2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3B7CC2"/>
    <w:multiLevelType w:val="hybridMultilevel"/>
    <w:tmpl w:val="C8E47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67128E"/>
    <w:multiLevelType w:val="hybridMultilevel"/>
    <w:tmpl w:val="29481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E82254"/>
    <w:multiLevelType w:val="hybridMultilevel"/>
    <w:tmpl w:val="3E000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596049"/>
    <w:multiLevelType w:val="hybridMultilevel"/>
    <w:tmpl w:val="11CE6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1B53A6"/>
    <w:multiLevelType w:val="hybridMultilevel"/>
    <w:tmpl w:val="A5425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2BEE"/>
    <w:rsid w:val="000603FD"/>
    <w:rsid w:val="00165787"/>
    <w:rsid w:val="001D4F79"/>
    <w:rsid w:val="002236C0"/>
    <w:rsid w:val="00436540"/>
    <w:rsid w:val="004D165F"/>
    <w:rsid w:val="005879D5"/>
    <w:rsid w:val="00691D7B"/>
    <w:rsid w:val="006E56C3"/>
    <w:rsid w:val="008333C2"/>
    <w:rsid w:val="008F3200"/>
    <w:rsid w:val="00980AE5"/>
    <w:rsid w:val="00A177F8"/>
    <w:rsid w:val="00A70725"/>
    <w:rsid w:val="00B23FC0"/>
    <w:rsid w:val="00B76221"/>
    <w:rsid w:val="00BC2BEE"/>
    <w:rsid w:val="00CD60BA"/>
    <w:rsid w:val="00D020EC"/>
    <w:rsid w:val="00D17CD1"/>
    <w:rsid w:val="00D25637"/>
    <w:rsid w:val="00DC0FD4"/>
    <w:rsid w:val="00E37228"/>
    <w:rsid w:val="00E82B47"/>
    <w:rsid w:val="00E958FF"/>
    <w:rsid w:val="00F65D23"/>
    <w:rsid w:val="00F973F0"/>
    <w:rsid w:val="00FE2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A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C2BE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BC2BEE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BC2BEE"/>
    <w:rPr>
      <w:b/>
      <w:bCs/>
    </w:rPr>
  </w:style>
  <w:style w:type="paragraph" w:styleId="a6">
    <w:name w:val="List Paragraph"/>
    <w:basedOn w:val="a"/>
    <w:uiPriority w:val="34"/>
    <w:qFormat/>
    <w:rsid w:val="00165787"/>
    <w:pPr>
      <w:ind w:left="720"/>
      <w:contextualSpacing/>
    </w:pPr>
  </w:style>
  <w:style w:type="paragraph" w:styleId="a7">
    <w:name w:val="Title"/>
    <w:basedOn w:val="a"/>
    <w:link w:val="a8"/>
    <w:qFormat/>
    <w:rsid w:val="004D165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Название Знак"/>
    <w:basedOn w:val="a0"/>
    <w:link w:val="a7"/>
    <w:rsid w:val="004D165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365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365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9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11840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8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9FBC4-07AD-4058-B5D5-B67CA26AD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923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23</dc:creator>
  <cp:keywords/>
  <dc:description/>
  <cp:lastModifiedBy>RePack by SPecialiST</cp:lastModifiedBy>
  <cp:revision>19</cp:revision>
  <cp:lastPrinted>2011-09-30T10:39:00Z</cp:lastPrinted>
  <dcterms:created xsi:type="dcterms:W3CDTF">2011-09-02T08:09:00Z</dcterms:created>
  <dcterms:modified xsi:type="dcterms:W3CDTF">2022-06-01T08:17:00Z</dcterms:modified>
</cp:coreProperties>
</file>